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A5220" w14:textId="77777777" w:rsidR="00BB0FF1" w:rsidRPr="00E506FE" w:rsidRDefault="000F7B6B" w:rsidP="00FF39D8">
      <w:pPr>
        <w:pStyle w:val="Heading1"/>
        <w:spacing w:line="300" w:lineRule="auto"/>
        <w:ind w:left="0" w:right="1123" w:firstLine="0"/>
        <w:jc w:val="center"/>
        <w:rPr>
          <w:rFonts w:cs="Tahoma"/>
          <w:spacing w:val="-1"/>
          <w:sz w:val="20"/>
          <w:szCs w:val="20"/>
        </w:rPr>
      </w:pPr>
      <w:r w:rsidRPr="00E506FE">
        <w:rPr>
          <w:rFonts w:cs="Tahoma"/>
          <w:sz w:val="20"/>
          <w:szCs w:val="20"/>
        </w:rPr>
        <w:t>PREA</w:t>
      </w:r>
      <w:r w:rsidR="007F1412">
        <w:rPr>
          <w:rFonts w:cs="Tahoma"/>
          <w:sz w:val="20"/>
          <w:szCs w:val="20"/>
        </w:rPr>
        <w:t xml:space="preserve"> </w:t>
      </w:r>
      <w:r w:rsidR="007F1412" w:rsidRPr="00E506FE">
        <w:rPr>
          <w:rFonts w:cs="Tahoma"/>
          <w:spacing w:val="1"/>
          <w:sz w:val="20"/>
          <w:szCs w:val="20"/>
        </w:rPr>
        <w:t>AUDIT</w:t>
      </w:r>
      <w:r w:rsidR="007F1412" w:rsidRPr="00E506FE">
        <w:rPr>
          <w:rFonts w:cs="Tahoma"/>
          <w:spacing w:val="-22"/>
          <w:sz w:val="20"/>
          <w:szCs w:val="20"/>
        </w:rPr>
        <w:t xml:space="preserve"> </w:t>
      </w:r>
      <w:r w:rsidR="007F1412" w:rsidRPr="00E506FE">
        <w:rPr>
          <w:rFonts w:cs="Tahoma"/>
          <w:spacing w:val="-1"/>
          <w:sz w:val="20"/>
          <w:szCs w:val="20"/>
        </w:rPr>
        <w:t>REPORT</w:t>
      </w:r>
      <w:r w:rsidR="00FF39D8">
        <w:rPr>
          <w:rFonts w:cs="Tahoma"/>
          <w:spacing w:val="-1"/>
          <w:sz w:val="20"/>
          <w:szCs w:val="20"/>
        </w:rPr>
        <w:t xml:space="preserve">   </w:t>
      </w:r>
      <w:r w:rsidR="001A2737" w:rsidRPr="005E12B3">
        <w:rPr>
          <w:rFonts w:cs="Tahoma"/>
          <w:spacing w:val="-1"/>
          <w:sz w:val="22"/>
          <w:szCs w:val="20"/>
        </w:rPr>
        <w:t xml:space="preserve"> </w:t>
      </w:r>
      <w:sdt>
        <w:sdtPr>
          <w:rPr>
            <w:rFonts w:cs="Tahoma"/>
            <w:spacing w:val="-1"/>
            <w:sz w:val="20"/>
            <w:szCs w:val="20"/>
          </w:rPr>
          <w:id w:val="1267263252"/>
        </w:sdtPr>
        <w:sdtEndPr/>
        <w:sdtContent>
          <w:r w:rsidR="007D1315" w:rsidRPr="00717781">
            <w:rPr>
              <w:rFonts w:ascii="Segoe UI Symbol" w:hAnsi="Segoe UI Symbol" w:cs="Segoe UI Symbol"/>
              <w:spacing w:val="-1"/>
              <w:sz w:val="20"/>
              <w:szCs w:val="20"/>
            </w:rPr>
            <w:t>☐</w:t>
          </w:r>
        </w:sdtContent>
      </w:sdt>
      <w:r w:rsidR="007D1315">
        <w:rPr>
          <w:rFonts w:cs="Tahoma"/>
          <w:spacing w:val="-1"/>
          <w:sz w:val="20"/>
          <w:szCs w:val="20"/>
        </w:rPr>
        <w:t xml:space="preserve"> Interim   </w:t>
      </w:r>
      <w:sdt>
        <w:sdtPr>
          <w:rPr>
            <w:rFonts w:cs="Tahoma"/>
            <w:spacing w:val="-1"/>
            <w:sz w:val="20"/>
            <w:szCs w:val="20"/>
          </w:rPr>
          <w:id w:val="1970479706"/>
        </w:sdtPr>
        <w:sdtEndPr/>
        <w:sdtContent>
          <w:r w:rsidR="003821CE">
            <w:rPr>
              <w:rFonts w:ascii="Arial Unicode MS" w:eastAsia="Arial Unicode MS" w:hAnsi="Arial Unicode MS" w:cs="Arial Unicode MS" w:hint="eastAsia"/>
              <w:spacing w:val="-1"/>
              <w:sz w:val="20"/>
              <w:szCs w:val="20"/>
            </w:rPr>
            <w:t>☒</w:t>
          </w:r>
        </w:sdtContent>
      </w:sdt>
      <w:r w:rsidR="007D1315">
        <w:rPr>
          <w:rFonts w:cs="Tahoma"/>
          <w:spacing w:val="-1"/>
          <w:sz w:val="20"/>
          <w:szCs w:val="20"/>
        </w:rPr>
        <w:t xml:space="preserve"> Final</w:t>
      </w:r>
    </w:p>
    <w:p w14:paraId="4D0D6DBD" w14:textId="77777777" w:rsidR="008B171D" w:rsidRDefault="00796202" w:rsidP="00CB530C">
      <w:pPr>
        <w:pStyle w:val="Heading1"/>
        <w:spacing w:line="300" w:lineRule="auto"/>
        <w:ind w:left="0" w:right="1124" w:hanging="9"/>
        <w:jc w:val="center"/>
        <w:rPr>
          <w:rFonts w:cs="Tahoma"/>
          <w:sz w:val="20"/>
          <w:szCs w:val="20"/>
        </w:rPr>
      </w:pPr>
      <w:r>
        <w:rPr>
          <w:rFonts w:cs="Tahoma"/>
          <w:sz w:val="20"/>
          <w:szCs w:val="20"/>
        </w:rPr>
        <w:t>COMMUNITY CONFINEMENT FACILITIES</w:t>
      </w:r>
    </w:p>
    <w:p w14:paraId="1737DCE1" w14:textId="77777777" w:rsidR="00717781" w:rsidRPr="00E506FE" w:rsidRDefault="00717781" w:rsidP="00717781">
      <w:pPr>
        <w:pStyle w:val="Heading1"/>
        <w:spacing w:line="300" w:lineRule="auto"/>
        <w:ind w:left="0" w:right="60" w:firstLine="0"/>
        <w:jc w:val="center"/>
        <w:rPr>
          <w:rFonts w:cs="Tahoma"/>
          <w:b w:val="0"/>
          <w:bCs w:val="0"/>
          <w:sz w:val="20"/>
          <w:szCs w:val="20"/>
        </w:rPr>
      </w:pPr>
    </w:p>
    <w:p w14:paraId="552168D2" w14:textId="77777777" w:rsidR="00717781" w:rsidRDefault="00717781" w:rsidP="00717781">
      <w:pPr>
        <w:spacing w:line="200" w:lineRule="atLeast"/>
        <w:jc w:val="center"/>
        <w:rPr>
          <w:rFonts w:ascii="Times New Roman" w:hAnsi="Times New Roman" w:cs="Times New Roman"/>
          <w:spacing w:val="-1"/>
          <w:sz w:val="20"/>
        </w:rPr>
      </w:pPr>
      <w:r w:rsidRPr="00EF2B7A">
        <w:rPr>
          <w:rFonts w:ascii="Tahoma" w:eastAsia="Tahoma" w:hAnsi="Tahoma" w:cs="Tahoma"/>
          <w:b/>
          <w:sz w:val="20"/>
          <w:szCs w:val="20"/>
        </w:rPr>
        <w:t>Date of report:</w:t>
      </w:r>
      <w:r>
        <w:rPr>
          <w:rFonts w:ascii="Tahoma" w:eastAsia="Tahoma" w:hAnsi="Tahoma" w:cs="Tahoma"/>
          <w:sz w:val="20"/>
          <w:szCs w:val="20"/>
        </w:rPr>
        <w:t xml:space="preserve"> </w:t>
      </w:r>
      <w:sdt>
        <w:sdtPr>
          <w:rPr>
            <w:rFonts w:ascii="Times New Roman" w:hAnsi="Times New Roman" w:cs="Times New Roman"/>
            <w:spacing w:val="-1"/>
            <w:sz w:val="20"/>
          </w:rPr>
          <w:id w:val="484985339"/>
          <w:placeholder>
            <w:docPart w:val="77F4EAF7A6A0401A8054DDF074ADF92C"/>
          </w:placeholder>
        </w:sdtPr>
        <w:sdtEndPr/>
        <w:sdtContent>
          <w:r w:rsidR="003821CE">
            <w:rPr>
              <w:rFonts w:ascii="Times New Roman" w:hAnsi="Times New Roman" w:cs="Times New Roman"/>
              <w:spacing w:val="-1"/>
              <w:sz w:val="20"/>
            </w:rPr>
            <w:t>October 20, 2015</w:t>
          </w:r>
        </w:sdtContent>
      </w:sdt>
    </w:p>
    <w:p w14:paraId="7DBF2C42" w14:textId="77777777" w:rsidR="00717781" w:rsidRDefault="00717781" w:rsidP="00717781">
      <w:pPr>
        <w:spacing w:line="200" w:lineRule="atLeast"/>
        <w:jc w:val="center"/>
        <w:rPr>
          <w:rFonts w:ascii="Tahoma" w:eastAsia="Tahoma" w:hAnsi="Tahoma" w:cs="Tahoma"/>
          <w:sz w:val="20"/>
          <w:szCs w:val="20"/>
        </w:rPr>
      </w:pPr>
    </w:p>
    <w:tbl>
      <w:tblPr>
        <w:tblStyle w:val="TableGrid"/>
        <w:tblW w:w="0" w:type="auto"/>
        <w:tblInd w:w="-5" w:type="dxa"/>
        <w:tblLook w:val="04A0" w:firstRow="1" w:lastRow="0" w:firstColumn="1" w:lastColumn="0" w:noHBand="0" w:noVBand="1"/>
      </w:tblPr>
      <w:tblGrid>
        <w:gridCol w:w="2466"/>
        <w:gridCol w:w="2938"/>
        <w:gridCol w:w="986"/>
        <w:gridCol w:w="423"/>
        <w:gridCol w:w="1531"/>
        <w:gridCol w:w="2816"/>
      </w:tblGrid>
      <w:tr w:rsidR="00717781" w:rsidRPr="00717781" w14:paraId="09598754" w14:textId="77777777" w:rsidTr="00717781">
        <w:trPr>
          <w:trHeight w:val="331"/>
        </w:trPr>
        <w:tc>
          <w:tcPr>
            <w:tcW w:w="11160" w:type="dxa"/>
            <w:gridSpan w:val="6"/>
            <w:shd w:val="pct10" w:color="auto" w:fill="auto"/>
            <w:vAlign w:val="center"/>
          </w:tcPr>
          <w:p w14:paraId="2A11D65D"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Auditor</w:t>
            </w:r>
            <w:r w:rsidRPr="00717781">
              <w:rPr>
                <w:rFonts w:ascii="Tahoma" w:hAnsi="Tahoma" w:cs="Tahoma"/>
                <w:b/>
                <w:spacing w:val="-2"/>
                <w:sz w:val="20"/>
                <w:szCs w:val="20"/>
              </w:rPr>
              <w:t xml:space="preserve"> Information</w:t>
            </w:r>
          </w:p>
        </w:tc>
      </w:tr>
      <w:tr w:rsidR="00717781" w:rsidRPr="00717781" w14:paraId="5D8781EF" w14:textId="77777777" w:rsidTr="00717781">
        <w:trPr>
          <w:trHeight w:val="331"/>
        </w:trPr>
        <w:tc>
          <w:tcPr>
            <w:tcW w:w="11160" w:type="dxa"/>
            <w:gridSpan w:val="6"/>
            <w:vAlign w:val="center"/>
          </w:tcPr>
          <w:p w14:paraId="4AA95750" w14:textId="77777777" w:rsidR="00717781" w:rsidRPr="00717781" w:rsidRDefault="00717781" w:rsidP="003821CE">
            <w:pPr>
              <w:rPr>
                <w:rFonts w:ascii="Tahoma" w:eastAsia="Tahoma" w:hAnsi="Tahoma" w:cs="Tahoma"/>
                <w:b/>
                <w:bCs/>
                <w:sz w:val="20"/>
                <w:szCs w:val="20"/>
              </w:rPr>
            </w:pPr>
            <w:r w:rsidRPr="00717781">
              <w:rPr>
                <w:rFonts w:ascii="Tahoma" w:hAnsi="Tahoma" w:cs="Tahoma"/>
                <w:b/>
                <w:spacing w:val="-1"/>
                <w:sz w:val="20"/>
                <w:szCs w:val="20"/>
              </w:rPr>
              <w:t xml:space="preserve">Auditor name: </w:t>
            </w:r>
            <w:sdt>
              <w:sdtPr>
                <w:rPr>
                  <w:rFonts w:ascii="Times New Roman" w:hAnsi="Times New Roman" w:cs="Times New Roman"/>
                  <w:spacing w:val="-1"/>
                  <w:sz w:val="20"/>
                </w:rPr>
                <w:id w:val="493611287"/>
                <w:placeholder>
                  <w:docPart w:val="167649C565294976AF55D15067311D70"/>
                </w:placeholder>
              </w:sdtPr>
              <w:sdtEndPr/>
              <w:sdtContent>
                <w:r w:rsidR="003821CE">
                  <w:rPr>
                    <w:rFonts w:ascii="Times New Roman" w:hAnsi="Times New Roman" w:cs="Times New Roman"/>
                    <w:spacing w:val="-1"/>
                    <w:sz w:val="20"/>
                  </w:rPr>
                  <w:t>Richard</w:t>
                </w:r>
                <w:r w:rsidR="005034D2">
                  <w:rPr>
                    <w:rFonts w:ascii="Times New Roman" w:hAnsi="Times New Roman" w:cs="Times New Roman"/>
                    <w:spacing w:val="-1"/>
                    <w:sz w:val="20"/>
                  </w:rPr>
                  <w:t xml:space="preserve"> McVicar</w:t>
                </w:r>
              </w:sdtContent>
            </w:sdt>
          </w:p>
        </w:tc>
      </w:tr>
      <w:tr w:rsidR="00717781" w:rsidRPr="00717781" w14:paraId="717A0AD8" w14:textId="77777777" w:rsidTr="00717781">
        <w:trPr>
          <w:trHeight w:val="331"/>
        </w:trPr>
        <w:tc>
          <w:tcPr>
            <w:tcW w:w="11160" w:type="dxa"/>
            <w:gridSpan w:val="6"/>
            <w:vAlign w:val="center"/>
          </w:tcPr>
          <w:p w14:paraId="3290A0EA" w14:textId="77777777" w:rsidR="00717781" w:rsidRPr="00717781" w:rsidRDefault="00717781" w:rsidP="005034D2">
            <w:pPr>
              <w:rPr>
                <w:rFonts w:ascii="Tahoma" w:eastAsia="Tahoma" w:hAnsi="Tahoma" w:cs="Tahoma"/>
                <w:b/>
                <w:bCs/>
                <w:sz w:val="20"/>
                <w:szCs w:val="20"/>
              </w:rPr>
            </w:pPr>
            <w:r w:rsidRPr="00717781">
              <w:rPr>
                <w:rFonts w:ascii="Tahoma" w:hAnsi="Tahoma" w:cs="Tahoma"/>
                <w:b/>
                <w:spacing w:val="-1"/>
                <w:sz w:val="20"/>
                <w:szCs w:val="20"/>
              </w:rPr>
              <w:t xml:space="preserve">Address: </w:t>
            </w:r>
            <w:sdt>
              <w:sdtPr>
                <w:rPr>
                  <w:rFonts w:ascii="Times New Roman" w:hAnsi="Times New Roman" w:cs="Times New Roman"/>
                  <w:spacing w:val="-1"/>
                  <w:sz w:val="20"/>
                </w:rPr>
                <w:id w:val="-1772237299"/>
                <w:placeholder>
                  <w:docPart w:val="B0AA2A18D03B4C829E2CCEEA19FCC0FC"/>
                </w:placeholder>
              </w:sdtPr>
              <w:sdtEndPr/>
              <w:sdtContent>
                <w:r w:rsidR="00A12977">
                  <w:rPr>
                    <w:rFonts w:ascii="Times New Roman" w:hAnsi="Times New Roman" w:cs="Times New Roman"/>
                    <w:spacing w:val="-1"/>
                    <w:sz w:val="20"/>
                  </w:rPr>
                  <w:t>11820 Parklawn Dr. Suite 240, Rockville, MD 20852</w:t>
                </w:r>
              </w:sdtContent>
            </w:sdt>
          </w:p>
        </w:tc>
      </w:tr>
      <w:tr w:rsidR="00717781" w:rsidRPr="00717781" w14:paraId="5D904667" w14:textId="77777777" w:rsidTr="00717781">
        <w:trPr>
          <w:trHeight w:val="331"/>
        </w:trPr>
        <w:tc>
          <w:tcPr>
            <w:tcW w:w="11160" w:type="dxa"/>
            <w:gridSpan w:val="6"/>
            <w:vAlign w:val="center"/>
          </w:tcPr>
          <w:p w14:paraId="71FEF880" w14:textId="77777777" w:rsidR="00717781" w:rsidRPr="00717781" w:rsidRDefault="00717781" w:rsidP="005034D2">
            <w:pPr>
              <w:rPr>
                <w:rFonts w:ascii="Tahoma" w:eastAsia="Tahoma" w:hAnsi="Tahoma" w:cs="Tahoma"/>
                <w:b/>
                <w:bCs/>
                <w:sz w:val="20"/>
                <w:szCs w:val="20"/>
              </w:rPr>
            </w:pPr>
            <w:r w:rsidRPr="00717781">
              <w:rPr>
                <w:rFonts w:ascii="Tahoma" w:hAnsi="Tahoma" w:cs="Tahoma"/>
                <w:b/>
                <w:sz w:val="20"/>
                <w:szCs w:val="20"/>
              </w:rPr>
              <w:t xml:space="preserve">Email: </w:t>
            </w:r>
            <w:sdt>
              <w:sdtPr>
                <w:rPr>
                  <w:rFonts w:ascii="Times New Roman" w:hAnsi="Times New Roman" w:cs="Times New Roman"/>
                  <w:sz w:val="20"/>
                </w:rPr>
                <w:id w:val="701290277"/>
                <w:placeholder>
                  <w:docPart w:val="A73E2F53FFE14B2DADD3192EF5D9ED75"/>
                </w:placeholder>
              </w:sdtPr>
              <w:sdtEndPr/>
              <w:sdtContent>
                <w:r w:rsidR="005034D2">
                  <w:rPr>
                    <w:rFonts w:ascii="Times New Roman" w:hAnsi="Times New Roman" w:cs="Times New Roman"/>
                    <w:sz w:val="20"/>
                  </w:rPr>
                  <w:t>Richard.McVicar@NakamotoGroup.com</w:t>
                </w:r>
              </w:sdtContent>
            </w:sdt>
          </w:p>
        </w:tc>
      </w:tr>
      <w:tr w:rsidR="00717781" w:rsidRPr="00717781" w14:paraId="5B842C82" w14:textId="77777777" w:rsidTr="00717781">
        <w:trPr>
          <w:trHeight w:val="331"/>
        </w:trPr>
        <w:tc>
          <w:tcPr>
            <w:tcW w:w="11160" w:type="dxa"/>
            <w:gridSpan w:val="6"/>
            <w:vAlign w:val="center"/>
          </w:tcPr>
          <w:p w14:paraId="02E9B9A9" w14:textId="77777777" w:rsidR="00717781" w:rsidRPr="00717781" w:rsidRDefault="00717781" w:rsidP="005034D2">
            <w:pPr>
              <w:rPr>
                <w:rFonts w:ascii="Tahoma" w:eastAsia="Tahoma" w:hAnsi="Tahoma" w:cs="Tahoma"/>
                <w:b/>
                <w:bCs/>
                <w:sz w:val="20"/>
                <w:szCs w:val="20"/>
              </w:rPr>
            </w:pPr>
            <w:r w:rsidRPr="00717781">
              <w:rPr>
                <w:rFonts w:ascii="Tahoma" w:hAnsi="Tahoma" w:cs="Tahoma"/>
                <w:b/>
                <w:spacing w:val="-1"/>
                <w:sz w:val="20"/>
                <w:szCs w:val="20"/>
              </w:rPr>
              <w:t>Telephone</w:t>
            </w:r>
            <w:r w:rsidRPr="00717781">
              <w:rPr>
                <w:rFonts w:ascii="Tahoma" w:hAnsi="Tahoma" w:cs="Tahoma"/>
                <w:b/>
                <w:sz w:val="20"/>
                <w:szCs w:val="20"/>
              </w:rPr>
              <w:t xml:space="preserve"> </w:t>
            </w:r>
            <w:r w:rsidRPr="00717781">
              <w:rPr>
                <w:rFonts w:ascii="Tahoma" w:hAnsi="Tahoma" w:cs="Tahoma"/>
                <w:b/>
                <w:spacing w:val="-2"/>
                <w:sz w:val="20"/>
                <w:szCs w:val="20"/>
              </w:rPr>
              <w:t xml:space="preserve">number: </w:t>
            </w:r>
            <w:sdt>
              <w:sdtPr>
                <w:rPr>
                  <w:rFonts w:ascii="Times New Roman" w:hAnsi="Times New Roman" w:cs="Times New Roman"/>
                  <w:spacing w:val="-2"/>
                  <w:sz w:val="20"/>
                </w:rPr>
                <w:id w:val="-1783411794"/>
                <w:placeholder>
                  <w:docPart w:val="C7F3F877694C492FA7D5FDF4BAE4BCF6"/>
                </w:placeholder>
              </w:sdtPr>
              <w:sdtEndPr/>
              <w:sdtContent>
                <w:r w:rsidR="005034D2">
                  <w:rPr>
                    <w:rFonts w:ascii="Times New Roman" w:hAnsi="Times New Roman" w:cs="Times New Roman"/>
                    <w:spacing w:val="-2"/>
                    <w:sz w:val="20"/>
                  </w:rPr>
                  <w:t>618-579-6406</w:t>
                </w:r>
              </w:sdtContent>
            </w:sdt>
          </w:p>
        </w:tc>
      </w:tr>
      <w:tr w:rsidR="00717781" w:rsidRPr="00717781" w14:paraId="08D97D62" w14:textId="77777777" w:rsidTr="00717781">
        <w:trPr>
          <w:trHeight w:val="331"/>
        </w:trPr>
        <w:tc>
          <w:tcPr>
            <w:tcW w:w="11160" w:type="dxa"/>
            <w:gridSpan w:val="6"/>
            <w:tcBorders>
              <w:bottom w:val="single" w:sz="4" w:space="0" w:color="auto"/>
            </w:tcBorders>
            <w:vAlign w:val="center"/>
          </w:tcPr>
          <w:p w14:paraId="78AC6632" w14:textId="77777777" w:rsidR="00717781" w:rsidRPr="00717781" w:rsidRDefault="00717781" w:rsidP="005034D2">
            <w:pPr>
              <w:rPr>
                <w:rFonts w:ascii="Tahoma" w:eastAsia="Tahoma" w:hAnsi="Tahoma" w:cs="Tahoma"/>
                <w:b/>
                <w:bCs/>
                <w:sz w:val="20"/>
                <w:szCs w:val="20"/>
              </w:rPr>
            </w:pPr>
            <w:r w:rsidRPr="00717781">
              <w:rPr>
                <w:rFonts w:ascii="Tahoma" w:hAnsi="Tahoma" w:cs="Tahoma"/>
                <w:b/>
                <w:spacing w:val="-1"/>
                <w:sz w:val="20"/>
                <w:szCs w:val="20"/>
              </w:rPr>
              <w:t>Date of facility</w:t>
            </w:r>
            <w:r w:rsidRPr="00717781">
              <w:rPr>
                <w:rFonts w:ascii="Tahoma" w:hAnsi="Tahoma" w:cs="Tahoma"/>
                <w:b/>
                <w:spacing w:val="-2"/>
                <w:sz w:val="20"/>
                <w:szCs w:val="20"/>
              </w:rPr>
              <w:t xml:space="preserve"> </w:t>
            </w:r>
            <w:r w:rsidRPr="00717781">
              <w:rPr>
                <w:rFonts w:ascii="Tahoma" w:hAnsi="Tahoma" w:cs="Tahoma"/>
                <w:b/>
                <w:spacing w:val="-1"/>
                <w:sz w:val="20"/>
                <w:szCs w:val="20"/>
              </w:rPr>
              <w:t xml:space="preserve">visit: </w:t>
            </w:r>
            <w:sdt>
              <w:sdtPr>
                <w:rPr>
                  <w:rFonts w:ascii="Times New Roman" w:hAnsi="Times New Roman" w:cs="Times New Roman"/>
                  <w:spacing w:val="-1"/>
                  <w:sz w:val="20"/>
                </w:rPr>
                <w:id w:val="-1020768806"/>
                <w:placeholder>
                  <w:docPart w:val="E3144BDE553B4DAEAD3B5380575E9C32"/>
                </w:placeholder>
              </w:sdtPr>
              <w:sdtEndPr/>
              <w:sdtContent>
                <w:r w:rsidR="005034D2">
                  <w:rPr>
                    <w:rFonts w:ascii="Times New Roman" w:hAnsi="Times New Roman" w:cs="Times New Roman"/>
                    <w:spacing w:val="-1"/>
                    <w:sz w:val="20"/>
                  </w:rPr>
                  <w:t>September 28 – 29, 2015</w:t>
                </w:r>
              </w:sdtContent>
            </w:sdt>
          </w:p>
        </w:tc>
      </w:tr>
      <w:tr w:rsidR="00717781" w:rsidRPr="00717781" w14:paraId="4E674E6A" w14:textId="77777777" w:rsidTr="00717781">
        <w:trPr>
          <w:trHeight w:val="331"/>
        </w:trPr>
        <w:tc>
          <w:tcPr>
            <w:tcW w:w="11160" w:type="dxa"/>
            <w:gridSpan w:val="6"/>
            <w:shd w:val="pct10" w:color="auto" w:fill="auto"/>
            <w:vAlign w:val="center"/>
          </w:tcPr>
          <w:p w14:paraId="1AABDDC3"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Facility</w:t>
            </w:r>
            <w:r w:rsidRPr="00717781">
              <w:rPr>
                <w:rFonts w:ascii="Tahoma" w:hAnsi="Tahoma" w:cs="Tahoma"/>
                <w:b/>
                <w:spacing w:val="-2"/>
                <w:sz w:val="20"/>
                <w:szCs w:val="20"/>
              </w:rPr>
              <w:t xml:space="preserve"> Information</w:t>
            </w:r>
          </w:p>
        </w:tc>
      </w:tr>
      <w:tr w:rsidR="00717781" w:rsidRPr="00717781" w14:paraId="41CDC7D8" w14:textId="77777777" w:rsidTr="00717781">
        <w:trPr>
          <w:trHeight w:val="331"/>
        </w:trPr>
        <w:tc>
          <w:tcPr>
            <w:tcW w:w="11160" w:type="dxa"/>
            <w:gridSpan w:val="6"/>
            <w:vAlign w:val="center"/>
          </w:tcPr>
          <w:p w14:paraId="6C382AC5"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 xml:space="preserve">Facility name: </w:t>
            </w:r>
            <w:sdt>
              <w:sdtPr>
                <w:rPr>
                  <w:rFonts w:ascii="Times New Roman" w:hAnsi="Times New Roman" w:cs="Times New Roman"/>
                  <w:spacing w:val="-1"/>
                  <w:sz w:val="20"/>
                </w:rPr>
                <w:id w:val="526146782"/>
                <w:placeholder>
                  <w:docPart w:val="902CD5EDFC9743969D3C877594E5DF8E"/>
                </w:placeholder>
              </w:sdtPr>
              <w:sdtEndPr/>
              <w:sdtContent>
                <w:proofErr w:type="spellStart"/>
                <w:r w:rsidR="005034D2" w:rsidRPr="005034D2">
                  <w:rPr>
                    <w:rFonts w:ascii="Times New Roman" w:hAnsi="Times New Roman" w:cs="Times New Roman"/>
                    <w:spacing w:val="-1"/>
                    <w:sz w:val="20"/>
                  </w:rPr>
                  <w:t>Kintock</w:t>
                </w:r>
                <w:proofErr w:type="spellEnd"/>
                <w:r w:rsidR="005034D2" w:rsidRPr="005034D2">
                  <w:rPr>
                    <w:rFonts w:ascii="Times New Roman" w:hAnsi="Times New Roman" w:cs="Times New Roman"/>
                    <w:spacing w:val="-1"/>
                    <w:sz w:val="20"/>
                  </w:rPr>
                  <w:t xml:space="preserve"> Newark Complex</w:t>
                </w:r>
              </w:sdtContent>
            </w:sdt>
          </w:p>
        </w:tc>
      </w:tr>
      <w:tr w:rsidR="00717781" w:rsidRPr="00717781" w14:paraId="40244171" w14:textId="77777777" w:rsidTr="00717781">
        <w:trPr>
          <w:trHeight w:val="331"/>
        </w:trPr>
        <w:tc>
          <w:tcPr>
            <w:tcW w:w="11160" w:type="dxa"/>
            <w:gridSpan w:val="6"/>
            <w:vAlign w:val="center"/>
          </w:tcPr>
          <w:p w14:paraId="0E78821D"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Facility</w:t>
            </w:r>
            <w:r w:rsidRPr="00717781">
              <w:rPr>
                <w:rFonts w:ascii="Tahoma" w:hAnsi="Tahoma" w:cs="Tahoma"/>
                <w:b/>
                <w:spacing w:val="-2"/>
                <w:sz w:val="20"/>
                <w:szCs w:val="20"/>
              </w:rPr>
              <w:t xml:space="preserve"> physical address: </w:t>
            </w:r>
            <w:sdt>
              <w:sdtPr>
                <w:rPr>
                  <w:rFonts w:ascii="Times New Roman" w:hAnsi="Times New Roman" w:cs="Times New Roman"/>
                  <w:spacing w:val="-2"/>
                  <w:sz w:val="20"/>
                </w:rPr>
                <w:id w:val="14970885"/>
                <w:placeholder>
                  <w:docPart w:val="D501216F304E4CAFACC00A139049D075"/>
                </w:placeholder>
              </w:sdtPr>
              <w:sdtEndPr/>
              <w:sdtContent>
                <w:r w:rsidR="005034D2" w:rsidRPr="005034D2">
                  <w:rPr>
                    <w:rFonts w:ascii="Times New Roman" w:hAnsi="Times New Roman" w:cs="Times New Roman"/>
                    <w:spacing w:val="-2"/>
                    <w:sz w:val="20"/>
                  </w:rPr>
                  <w:t xml:space="preserve">50 Fenwick, </w:t>
                </w:r>
                <w:r w:rsidR="005034D2">
                  <w:rPr>
                    <w:rFonts w:ascii="Times New Roman" w:hAnsi="Times New Roman" w:cs="Times New Roman"/>
                    <w:spacing w:val="-2"/>
                    <w:sz w:val="20"/>
                  </w:rPr>
                  <w:t xml:space="preserve">Newark, </w:t>
                </w:r>
                <w:r w:rsidR="005034D2" w:rsidRPr="005034D2">
                  <w:rPr>
                    <w:rFonts w:ascii="Times New Roman" w:hAnsi="Times New Roman" w:cs="Times New Roman"/>
                    <w:spacing w:val="-2"/>
                    <w:sz w:val="20"/>
                  </w:rPr>
                  <w:t>NJ 07114</w:t>
                </w:r>
              </w:sdtContent>
            </w:sdt>
          </w:p>
        </w:tc>
      </w:tr>
      <w:tr w:rsidR="00717781" w:rsidRPr="00717781" w14:paraId="7E7580E5" w14:textId="77777777" w:rsidTr="00717781">
        <w:trPr>
          <w:trHeight w:val="331"/>
        </w:trPr>
        <w:tc>
          <w:tcPr>
            <w:tcW w:w="11160" w:type="dxa"/>
            <w:gridSpan w:val="6"/>
            <w:vAlign w:val="center"/>
          </w:tcPr>
          <w:p w14:paraId="49EF5AA6"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Facility</w:t>
            </w:r>
            <w:r w:rsidRPr="00717781">
              <w:rPr>
                <w:rFonts w:ascii="Tahoma" w:hAnsi="Tahoma" w:cs="Tahoma"/>
                <w:b/>
                <w:spacing w:val="-2"/>
                <w:sz w:val="20"/>
                <w:szCs w:val="20"/>
              </w:rPr>
              <w:t xml:space="preserve"> mailing</w:t>
            </w:r>
            <w:r w:rsidRPr="00717781">
              <w:rPr>
                <w:rFonts w:ascii="Tahoma" w:hAnsi="Tahoma" w:cs="Tahoma"/>
                <w:b/>
                <w:spacing w:val="26"/>
                <w:sz w:val="20"/>
                <w:szCs w:val="20"/>
              </w:rPr>
              <w:t xml:space="preserve"> </w:t>
            </w:r>
            <w:r w:rsidRPr="00717781">
              <w:rPr>
                <w:rFonts w:ascii="Tahoma" w:hAnsi="Tahoma" w:cs="Tahoma"/>
                <w:b/>
                <w:spacing w:val="-1"/>
                <w:sz w:val="20"/>
                <w:szCs w:val="20"/>
              </w:rPr>
              <w:t>address:</w:t>
            </w:r>
            <w:r w:rsidRPr="00717781">
              <w:rPr>
                <w:rFonts w:ascii="Tahoma" w:hAnsi="Tahoma" w:cs="Tahoma"/>
                <w:b/>
                <w:spacing w:val="-19"/>
                <w:sz w:val="20"/>
                <w:szCs w:val="20"/>
              </w:rPr>
              <w:t xml:space="preserve"> </w:t>
            </w:r>
            <w:r w:rsidRPr="00717781">
              <w:rPr>
                <w:rFonts w:ascii="Tahoma" w:hAnsi="Tahoma" w:cs="Tahoma"/>
                <w:i/>
                <w:sz w:val="20"/>
                <w:szCs w:val="20"/>
              </w:rPr>
              <w:t>(if</w:t>
            </w:r>
            <w:r w:rsidRPr="00717781">
              <w:rPr>
                <w:rFonts w:ascii="Tahoma" w:hAnsi="Tahoma" w:cs="Tahoma"/>
                <w:i/>
                <w:spacing w:val="-24"/>
                <w:sz w:val="20"/>
                <w:szCs w:val="20"/>
              </w:rPr>
              <w:t xml:space="preserve"> </w:t>
            </w:r>
            <w:r w:rsidRPr="00717781">
              <w:rPr>
                <w:rFonts w:ascii="Tahoma" w:hAnsi="Tahoma" w:cs="Tahoma"/>
                <w:i/>
                <w:spacing w:val="-3"/>
                <w:sz w:val="20"/>
                <w:szCs w:val="20"/>
              </w:rPr>
              <w:t>different</w:t>
            </w:r>
            <w:r w:rsidRPr="00717781">
              <w:rPr>
                <w:rFonts w:ascii="Tahoma" w:hAnsi="Tahoma" w:cs="Tahoma"/>
                <w:i/>
                <w:spacing w:val="21"/>
                <w:w w:val="96"/>
                <w:sz w:val="20"/>
                <w:szCs w:val="20"/>
              </w:rPr>
              <w:t xml:space="preserve"> </w:t>
            </w:r>
            <w:r w:rsidRPr="00717781">
              <w:rPr>
                <w:rFonts w:ascii="Tahoma" w:hAnsi="Tahoma" w:cs="Tahoma"/>
                <w:i/>
                <w:spacing w:val="-2"/>
                <w:sz w:val="20"/>
                <w:szCs w:val="20"/>
              </w:rPr>
              <w:t>from</w:t>
            </w:r>
            <w:r w:rsidRPr="00717781">
              <w:rPr>
                <w:rFonts w:ascii="Tahoma" w:hAnsi="Tahoma" w:cs="Tahoma"/>
                <w:i/>
                <w:spacing w:val="-42"/>
                <w:sz w:val="20"/>
                <w:szCs w:val="20"/>
              </w:rPr>
              <w:t xml:space="preserve"> </w:t>
            </w:r>
            <w:r w:rsidRPr="00717781">
              <w:rPr>
                <w:rFonts w:ascii="Tahoma" w:hAnsi="Tahoma" w:cs="Tahoma"/>
                <w:i/>
                <w:spacing w:val="-2"/>
                <w:sz w:val="20"/>
                <w:szCs w:val="20"/>
              </w:rPr>
              <w:t xml:space="preserve">above) </w:t>
            </w:r>
            <w:sdt>
              <w:sdtPr>
                <w:rPr>
                  <w:rFonts w:ascii="Times New Roman" w:hAnsi="Times New Roman" w:cs="Times New Roman"/>
                  <w:spacing w:val="-2"/>
                  <w:sz w:val="20"/>
                </w:rPr>
                <w:id w:val="-1009985453"/>
                <w:placeholder>
                  <w:docPart w:val="331B3744844344659E5CE674504795C3"/>
                </w:placeholder>
                <w:showingPlcHdr/>
              </w:sdtPr>
              <w:sdtEndPr/>
              <w:sdtContent>
                <w:r w:rsidRPr="00717781">
                  <w:rPr>
                    <w:rFonts w:ascii="Times New Roman" w:hAnsi="Times New Roman" w:cs="Times New Roman"/>
                    <w:color w:val="808080"/>
                    <w:sz w:val="20"/>
                  </w:rPr>
                  <w:t>Click here to enter text.</w:t>
                </w:r>
              </w:sdtContent>
            </w:sdt>
          </w:p>
        </w:tc>
      </w:tr>
      <w:tr w:rsidR="00717781" w:rsidRPr="00717781" w14:paraId="0BA95AB7" w14:textId="77777777" w:rsidTr="00717781">
        <w:trPr>
          <w:trHeight w:val="331"/>
        </w:trPr>
        <w:tc>
          <w:tcPr>
            <w:tcW w:w="11160" w:type="dxa"/>
            <w:gridSpan w:val="6"/>
            <w:vAlign w:val="center"/>
          </w:tcPr>
          <w:p w14:paraId="7CDED549"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Facility telephone</w:t>
            </w:r>
            <w:r w:rsidRPr="00717781">
              <w:rPr>
                <w:rFonts w:ascii="Tahoma" w:hAnsi="Tahoma" w:cs="Tahoma"/>
                <w:b/>
                <w:sz w:val="20"/>
                <w:szCs w:val="20"/>
              </w:rPr>
              <w:t xml:space="preserve"> </w:t>
            </w:r>
            <w:r w:rsidRPr="00717781">
              <w:rPr>
                <w:rFonts w:ascii="Tahoma" w:hAnsi="Tahoma" w:cs="Tahoma"/>
                <w:b/>
                <w:spacing w:val="-2"/>
                <w:sz w:val="20"/>
                <w:szCs w:val="20"/>
              </w:rPr>
              <w:t xml:space="preserve">number: </w:t>
            </w:r>
            <w:sdt>
              <w:sdtPr>
                <w:rPr>
                  <w:rFonts w:ascii="Times New Roman" w:hAnsi="Times New Roman" w:cs="Times New Roman"/>
                  <w:spacing w:val="-2"/>
                  <w:sz w:val="20"/>
                </w:rPr>
                <w:id w:val="-1477750809"/>
                <w:placeholder>
                  <w:docPart w:val="111BB31D0C294029A9B968094E22BC35"/>
                </w:placeholder>
              </w:sdtPr>
              <w:sdtEndPr/>
              <w:sdtContent>
                <w:r w:rsidR="005034D2" w:rsidRPr="005034D2">
                  <w:rPr>
                    <w:rFonts w:ascii="Times New Roman" w:hAnsi="Times New Roman" w:cs="Times New Roman"/>
                    <w:spacing w:val="-2"/>
                    <w:sz w:val="20"/>
                  </w:rPr>
                  <w:t>973-622-1400</w:t>
                </w:r>
              </w:sdtContent>
            </w:sdt>
          </w:p>
        </w:tc>
      </w:tr>
      <w:tr w:rsidR="00717781" w:rsidRPr="00717781" w14:paraId="58FB8132" w14:textId="77777777" w:rsidTr="00717781">
        <w:trPr>
          <w:trHeight w:val="331"/>
        </w:trPr>
        <w:tc>
          <w:tcPr>
            <w:tcW w:w="2466" w:type="dxa"/>
            <w:vMerge w:val="restart"/>
          </w:tcPr>
          <w:p w14:paraId="7B09E86E" w14:textId="77777777" w:rsidR="00717781" w:rsidRPr="00717781" w:rsidRDefault="00717781" w:rsidP="00717781">
            <w:pPr>
              <w:spacing w:before="40"/>
              <w:rPr>
                <w:rFonts w:ascii="Tahoma" w:eastAsia="Tahoma" w:hAnsi="Tahoma" w:cs="Tahoma"/>
                <w:b/>
                <w:bCs/>
                <w:sz w:val="20"/>
                <w:szCs w:val="20"/>
              </w:rPr>
            </w:pPr>
            <w:r w:rsidRPr="00717781">
              <w:rPr>
                <w:rFonts w:ascii="Tahoma" w:hAnsi="Tahoma" w:cs="Tahoma"/>
                <w:b/>
                <w:sz w:val="20"/>
                <w:szCs w:val="20"/>
              </w:rPr>
              <w:t xml:space="preserve">The </w:t>
            </w:r>
            <w:r w:rsidRPr="00717781">
              <w:rPr>
                <w:rFonts w:ascii="Tahoma" w:hAnsi="Tahoma" w:cs="Tahoma"/>
                <w:b/>
                <w:spacing w:val="-1"/>
                <w:sz w:val="20"/>
                <w:szCs w:val="20"/>
              </w:rPr>
              <w:t>facility</w:t>
            </w:r>
            <w:r w:rsidRPr="00717781">
              <w:rPr>
                <w:rFonts w:ascii="Tahoma" w:hAnsi="Tahoma" w:cs="Tahoma"/>
                <w:b/>
                <w:spacing w:val="-2"/>
                <w:sz w:val="20"/>
                <w:szCs w:val="20"/>
              </w:rPr>
              <w:t xml:space="preserve"> </w:t>
            </w:r>
            <w:r w:rsidRPr="00717781">
              <w:rPr>
                <w:rFonts w:ascii="Tahoma" w:hAnsi="Tahoma" w:cs="Tahoma"/>
                <w:b/>
                <w:spacing w:val="-1"/>
                <w:sz w:val="20"/>
                <w:szCs w:val="20"/>
              </w:rPr>
              <w:t>is:</w:t>
            </w:r>
          </w:p>
        </w:tc>
        <w:tc>
          <w:tcPr>
            <w:tcW w:w="2938" w:type="dxa"/>
            <w:vAlign w:val="center"/>
          </w:tcPr>
          <w:p w14:paraId="4626CEE1" w14:textId="77777777" w:rsidR="00717781" w:rsidRPr="00717781" w:rsidRDefault="002326CC" w:rsidP="00717781">
            <w:pPr>
              <w:rPr>
                <w:rFonts w:ascii="Tahoma" w:eastAsia="Tahoma" w:hAnsi="Tahoma" w:cs="Tahoma"/>
                <w:b/>
                <w:bCs/>
                <w:sz w:val="20"/>
                <w:szCs w:val="20"/>
              </w:rPr>
            </w:pPr>
            <w:sdt>
              <w:sdtPr>
                <w:rPr>
                  <w:rFonts w:ascii="Tahoma" w:hAnsi="Tahoma" w:cs="Tahoma"/>
                  <w:spacing w:val="-1"/>
                  <w:sz w:val="20"/>
                  <w:szCs w:val="20"/>
                </w:rPr>
                <w:id w:val="-1050533624"/>
              </w:sdtPr>
              <w:sdtEndPr/>
              <w:sdtContent>
                <w:r w:rsidR="00717781" w:rsidRPr="00717781">
                  <w:rPr>
                    <w:rFonts w:ascii="Segoe UI Symbol" w:hAnsi="Segoe UI Symbol" w:cs="Segoe UI Symbol"/>
                    <w:spacing w:val="-1"/>
                    <w:sz w:val="20"/>
                    <w:szCs w:val="20"/>
                  </w:rPr>
                  <w:t>☐</w:t>
                </w:r>
              </w:sdtContent>
            </w:sdt>
            <w:r w:rsidR="00717781" w:rsidRPr="00717781">
              <w:rPr>
                <w:rFonts w:ascii="Tahoma" w:hAnsi="Tahoma" w:cs="Tahoma"/>
                <w:spacing w:val="-1"/>
                <w:sz w:val="20"/>
                <w:szCs w:val="20"/>
              </w:rPr>
              <w:t xml:space="preserve"> Federal</w:t>
            </w:r>
          </w:p>
        </w:tc>
        <w:tc>
          <w:tcPr>
            <w:tcW w:w="2940" w:type="dxa"/>
            <w:gridSpan w:val="3"/>
            <w:vAlign w:val="center"/>
          </w:tcPr>
          <w:p w14:paraId="59DB5E96" w14:textId="77777777" w:rsidR="00717781" w:rsidRPr="00717781" w:rsidRDefault="002326CC" w:rsidP="00717781">
            <w:pPr>
              <w:rPr>
                <w:rFonts w:ascii="Tahoma" w:eastAsia="Tahoma" w:hAnsi="Tahoma" w:cs="Tahoma"/>
                <w:b/>
                <w:bCs/>
                <w:sz w:val="20"/>
                <w:szCs w:val="20"/>
              </w:rPr>
            </w:pPr>
            <w:sdt>
              <w:sdtPr>
                <w:rPr>
                  <w:rFonts w:ascii="Tahoma" w:hAnsi="Tahoma" w:cs="Tahoma"/>
                  <w:spacing w:val="-2"/>
                  <w:sz w:val="20"/>
                  <w:szCs w:val="20"/>
                </w:rPr>
                <w:id w:val="1753775201"/>
              </w:sdtPr>
              <w:sdtEndPr/>
              <w:sdtContent>
                <w:r w:rsidR="00717781" w:rsidRPr="00717781">
                  <w:rPr>
                    <w:rFonts w:ascii="Segoe UI Symbol" w:hAnsi="Segoe UI Symbol" w:cs="Segoe UI Symbol"/>
                    <w:spacing w:val="-2"/>
                    <w:sz w:val="20"/>
                    <w:szCs w:val="20"/>
                  </w:rPr>
                  <w:t>☐</w:t>
                </w:r>
              </w:sdtContent>
            </w:sdt>
            <w:r w:rsidR="00717781" w:rsidRPr="00717781">
              <w:rPr>
                <w:rFonts w:ascii="Tahoma" w:hAnsi="Tahoma" w:cs="Tahoma"/>
                <w:spacing w:val="-2"/>
                <w:sz w:val="20"/>
                <w:szCs w:val="20"/>
              </w:rPr>
              <w:t xml:space="preserve"> State</w:t>
            </w:r>
          </w:p>
        </w:tc>
        <w:tc>
          <w:tcPr>
            <w:tcW w:w="2816" w:type="dxa"/>
            <w:vAlign w:val="center"/>
          </w:tcPr>
          <w:p w14:paraId="4FC879F5" w14:textId="77777777" w:rsidR="00717781" w:rsidRPr="00717781" w:rsidRDefault="002326CC" w:rsidP="00717781">
            <w:pPr>
              <w:rPr>
                <w:rFonts w:ascii="Tahoma" w:eastAsia="Tahoma" w:hAnsi="Tahoma" w:cs="Tahoma"/>
                <w:b/>
                <w:bCs/>
                <w:sz w:val="20"/>
                <w:szCs w:val="20"/>
              </w:rPr>
            </w:pPr>
            <w:sdt>
              <w:sdtPr>
                <w:rPr>
                  <w:rFonts w:ascii="MS Gothic" w:eastAsia="MS Gothic" w:hAnsi="MS Gothic" w:cs="Tahoma"/>
                  <w:spacing w:val="-1"/>
                  <w:sz w:val="20"/>
                  <w:szCs w:val="20"/>
                </w:rPr>
                <w:id w:val="1975709193"/>
              </w:sdtPr>
              <w:sdtEndPr/>
              <w:sdtContent>
                <w:r w:rsidR="00717781" w:rsidRPr="00717781">
                  <w:rPr>
                    <w:rFonts w:ascii="MS Gothic" w:eastAsia="MS Gothic" w:hAnsi="MS Gothic" w:cs="Tahoma" w:hint="eastAsia"/>
                    <w:spacing w:val="-1"/>
                    <w:sz w:val="20"/>
                    <w:szCs w:val="20"/>
                  </w:rPr>
                  <w:t>☐</w:t>
                </w:r>
              </w:sdtContent>
            </w:sdt>
            <w:r w:rsidR="00717781" w:rsidRPr="00717781">
              <w:rPr>
                <w:rFonts w:ascii="MS Gothic" w:eastAsia="MS Gothic" w:hAnsi="MS Gothic" w:cs="Tahoma"/>
                <w:spacing w:val="-1"/>
                <w:sz w:val="20"/>
                <w:szCs w:val="20"/>
              </w:rPr>
              <w:t xml:space="preserve"> </w:t>
            </w:r>
            <w:r w:rsidR="00717781" w:rsidRPr="00717781">
              <w:rPr>
                <w:rFonts w:ascii="MS Gothic" w:eastAsia="MS Gothic" w:hAnsi="MS Gothic" w:cs="Tahoma" w:hint="eastAsia"/>
                <w:spacing w:val="-1"/>
                <w:sz w:val="20"/>
                <w:szCs w:val="20"/>
              </w:rPr>
              <w:t>C</w:t>
            </w:r>
            <w:r w:rsidR="00717781" w:rsidRPr="00717781">
              <w:rPr>
                <w:rFonts w:ascii="Tahoma" w:hAnsi="Tahoma" w:cs="Tahoma"/>
                <w:spacing w:val="-1"/>
                <w:sz w:val="20"/>
                <w:szCs w:val="20"/>
              </w:rPr>
              <w:t>ounty</w:t>
            </w:r>
          </w:p>
        </w:tc>
      </w:tr>
      <w:tr w:rsidR="00717781" w:rsidRPr="00717781" w14:paraId="3C8D49C6" w14:textId="77777777" w:rsidTr="00717781">
        <w:trPr>
          <w:trHeight w:val="331"/>
        </w:trPr>
        <w:tc>
          <w:tcPr>
            <w:tcW w:w="2466" w:type="dxa"/>
            <w:vMerge/>
            <w:vAlign w:val="center"/>
          </w:tcPr>
          <w:p w14:paraId="43984929" w14:textId="77777777" w:rsidR="00717781" w:rsidRPr="00717781" w:rsidRDefault="00717781" w:rsidP="00717781">
            <w:pPr>
              <w:rPr>
                <w:rFonts w:ascii="Tahoma" w:eastAsia="Tahoma" w:hAnsi="Tahoma" w:cs="Tahoma"/>
                <w:b/>
                <w:bCs/>
                <w:sz w:val="20"/>
                <w:szCs w:val="20"/>
              </w:rPr>
            </w:pPr>
          </w:p>
        </w:tc>
        <w:tc>
          <w:tcPr>
            <w:tcW w:w="2938" w:type="dxa"/>
            <w:vAlign w:val="center"/>
          </w:tcPr>
          <w:p w14:paraId="443B763F" w14:textId="77777777" w:rsidR="00717781" w:rsidRPr="00717781" w:rsidRDefault="002326CC" w:rsidP="00717781">
            <w:pPr>
              <w:rPr>
                <w:rFonts w:ascii="Tahoma" w:eastAsia="Tahoma" w:hAnsi="Tahoma" w:cs="Tahoma"/>
                <w:b/>
                <w:bCs/>
                <w:sz w:val="20"/>
                <w:szCs w:val="20"/>
              </w:rPr>
            </w:pPr>
            <w:sdt>
              <w:sdtPr>
                <w:rPr>
                  <w:rFonts w:ascii="Tahoma" w:hAnsi="Tahoma" w:cs="Tahoma"/>
                  <w:spacing w:val="-1"/>
                  <w:sz w:val="20"/>
                  <w:szCs w:val="20"/>
                </w:rPr>
                <w:id w:val="164764197"/>
              </w:sdtPr>
              <w:sdtEndPr/>
              <w:sdtContent>
                <w:r w:rsidR="00717781" w:rsidRPr="00717781">
                  <w:rPr>
                    <w:rFonts w:ascii="Segoe UI Symbol" w:hAnsi="Segoe UI Symbol" w:cs="Segoe UI Symbol"/>
                    <w:spacing w:val="-1"/>
                    <w:sz w:val="20"/>
                    <w:szCs w:val="20"/>
                  </w:rPr>
                  <w:t>☐</w:t>
                </w:r>
              </w:sdtContent>
            </w:sdt>
            <w:r w:rsidR="00717781" w:rsidRPr="00717781">
              <w:rPr>
                <w:rFonts w:ascii="Tahoma" w:hAnsi="Tahoma" w:cs="Tahoma"/>
                <w:spacing w:val="-1"/>
                <w:sz w:val="20"/>
                <w:szCs w:val="20"/>
              </w:rPr>
              <w:t xml:space="preserve"> Military</w:t>
            </w:r>
          </w:p>
        </w:tc>
        <w:tc>
          <w:tcPr>
            <w:tcW w:w="2940" w:type="dxa"/>
            <w:gridSpan w:val="3"/>
            <w:vAlign w:val="center"/>
          </w:tcPr>
          <w:p w14:paraId="38342C40" w14:textId="77777777" w:rsidR="00717781" w:rsidRPr="00717781" w:rsidRDefault="002326CC" w:rsidP="00717781">
            <w:pPr>
              <w:rPr>
                <w:rFonts w:ascii="Tahoma" w:eastAsia="Tahoma" w:hAnsi="Tahoma" w:cs="Tahoma"/>
                <w:b/>
                <w:bCs/>
                <w:sz w:val="20"/>
                <w:szCs w:val="20"/>
              </w:rPr>
            </w:pPr>
            <w:sdt>
              <w:sdtPr>
                <w:rPr>
                  <w:rFonts w:ascii="Tahoma" w:hAnsi="Tahoma" w:cs="Tahoma"/>
                  <w:spacing w:val="-1"/>
                  <w:sz w:val="20"/>
                  <w:szCs w:val="20"/>
                </w:rPr>
                <w:id w:val="-1276627706"/>
              </w:sdtPr>
              <w:sdtEndPr/>
              <w:sdtContent>
                <w:r w:rsidR="00717781" w:rsidRPr="00717781">
                  <w:rPr>
                    <w:rFonts w:ascii="Segoe UI Symbol" w:hAnsi="Segoe UI Symbol" w:cs="Segoe UI Symbol"/>
                    <w:spacing w:val="-1"/>
                    <w:sz w:val="20"/>
                    <w:szCs w:val="20"/>
                  </w:rPr>
                  <w:t>☐</w:t>
                </w:r>
              </w:sdtContent>
            </w:sdt>
            <w:r w:rsidR="00717781" w:rsidRPr="00717781">
              <w:rPr>
                <w:rFonts w:ascii="Tahoma" w:hAnsi="Tahoma" w:cs="Tahoma"/>
                <w:spacing w:val="-1"/>
                <w:sz w:val="20"/>
                <w:szCs w:val="20"/>
              </w:rPr>
              <w:t xml:space="preserve"> Municipal</w:t>
            </w:r>
          </w:p>
        </w:tc>
        <w:tc>
          <w:tcPr>
            <w:tcW w:w="2816" w:type="dxa"/>
            <w:vAlign w:val="center"/>
          </w:tcPr>
          <w:p w14:paraId="4492532A" w14:textId="77777777" w:rsidR="00717781" w:rsidRPr="00717781" w:rsidRDefault="002326CC" w:rsidP="00717781">
            <w:pPr>
              <w:rPr>
                <w:rFonts w:ascii="Tahoma" w:eastAsia="Tahoma" w:hAnsi="Tahoma" w:cs="Tahoma"/>
                <w:b/>
                <w:bCs/>
                <w:sz w:val="20"/>
                <w:szCs w:val="20"/>
              </w:rPr>
            </w:pPr>
            <w:sdt>
              <w:sdtPr>
                <w:rPr>
                  <w:rFonts w:ascii="Tahoma" w:hAnsi="Tahoma" w:cs="Tahoma"/>
                  <w:spacing w:val="-2"/>
                  <w:sz w:val="20"/>
                  <w:szCs w:val="20"/>
                </w:rPr>
                <w:id w:val="1975095104"/>
              </w:sdtPr>
              <w:sdtEndPr/>
              <w:sdtContent>
                <w:r w:rsidR="00717781" w:rsidRPr="00717781">
                  <w:rPr>
                    <w:rFonts w:ascii="Segoe UI Symbol" w:hAnsi="Segoe UI Symbol" w:cs="Segoe UI Symbol"/>
                    <w:spacing w:val="-2"/>
                    <w:sz w:val="20"/>
                    <w:szCs w:val="20"/>
                  </w:rPr>
                  <w:t>☐</w:t>
                </w:r>
              </w:sdtContent>
            </w:sdt>
            <w:r w:rsidR="00717781" w:rsidRPr="00717781">
              <w:rPr>
                <w:rFonts w:ascii="Tahoma" w:hAnsi="Tahoma" w:cs="Tahoma"/>
                <w:spacing w:val="-2"/>
                <w:sz w:val="20"/>
                <w:szCs w:val="20"/>
              </w:rPr>
              <w:t xml:space="preserve"> Private for profit</w:t>
            </w:r>
          </w:p>
        </w:tc>
      </w:tr>
      <w:tr w:rsidR="00717781" w:rsidRPr="00717781" w14:paraId="66C089CD" w14:textId="77777777" w:rsidTr="00717781">
        <w:trPr>
          <w:trHeight w:val="331"/>
        </w:trPr>
        <w:tc>
          <w:tcPr>
            <w:tcW w:w="2466" w:type="dxa"/>
            <w:vMerge/>
            <w:vAlign w:val="center"/>
          </w:tcPr>
          <w:p w14:paraId="135410C4" w14:textId="77777777" w:rsidR="00717781" w:rsidRPr="00717781" w:rsidRDefault="00717781" w:rsidP="00717781">
            <w:pPr>
              <w:rPr>
                <w:rFonts w:ascii="Tahoma" w:eastAsia="Tahoma" w:hAnsi="Tahoma" w:cs="Tahoma"/>
                <w:b/>
                <w:bCs/>
                <w:sz w:val="20"/>
                <w:szCs w:val="20"/>
              </w:rPr>
            </w:pPr>
          </w:p>
        </w:tc>
        <w:tc>
          <w:tcPr>
            <w:tcW w:w="8694" w:type="dxa"/>
            <w:gridSpan w:val="5"/>
            <w:vAlign w:val="center"/>
          </w:tcPr>
          <w:p w14:paraId="1B13EEE5" w14:textId="77777777" w:rsidR="00717781" w:rsidRPr="00717781" w:rsidRDefault="002326CC" w:rsidP="00717781">
            <w:pPr>
              <w:rPr>
                <w:rFonts w:ascii="Tahoma" w:eastAsia="Tahoma" w:hAnsi="Tahoma" w:cs="Tahoma"/>
                <w:b/>
                <w:bCs/>
                <w:sz w:val="20"/>
                <w:szCs w:val="20"/>
              </w:rPr>
            </w:pPr>
            <w:sdt>
              <w:sdtPr>
                <w:rPr>
                  <w:rFonts w:ascii="Tahoma" w:hAnsi="Tahoma" w:cs="Tahoma"/>
                  <w:spacing w:val="-1"/>
                  <w:sz w:val="20"/>
                  <w:szCs w:val="20"/>
                </w:rPr>
                <w:id w:val="-1065028917"/>
              </w:sdtPr>
              <w:sdtEndPr/>
              <w:sdtContent>
                <w:r w:rsidR="005034D2">
                  <w:rPr>
                    <w:rFonts w:ascii="Arial Unicode MS" w:eastAsia="Arial Unicode MS" w:hAnsi="Arial Unicode MS" w:cs="Arial Unicode MS" w:hint="eastAsia"/>
                    <w:spacing w:val="-1"/>
                    <w:sz w:val="20"/>
                    <w:szCs w:val="20"/>
                  </w:rPr>
                  <w:t>☒</w:t>
                </w:r>
              </w:sdtContent>
            </w:sdt>
            <w:r w:rsidR="00717781" w:rsidRPr="00717781">
              <w:rPr>
                <w:rFonts w:ascii="Tahoma" w:hAnsi="Tahoma" w:cs="Tahoma"/>
                <w:spacing w:val="-1"/>
                <w:sz w:val="20"/>
                <w:szCs w:val="20"/>
              </w:rPr>
              <w:t xml:space="preserve"> Private not for </w:t>
            </w:r>
            <w:r w:rsidR="00717781" w:rsidRPr="00717781">
              <w:rPr>
                <w:rFonts w:ascii="Tahoma" w:hAnsi="Tahoma" w:cs="Tahoma"/>
                <w:spacing w:val="-2"/>
                <w:sz w:val="20"/>
                <w:szCs w:val="20"/>
              </w:rPr>
              <w:t>profit</w:t>
            </w:r>
          </w:p>
        </w:tc>
      </w:tr>
      <w:tr w:rsidR="001A2737" w:rsidRPr="00717781" w14:paraId="18E68412" w14:textId="77777777" w:rsidTr="001A2737">
        <w:trPr>
          <w:trHeight w:val="331"/>
        </w:trPr>
        <w:tc>
          <w:tcPr>
            <w:tcW w:w="2466" w:type="dxa"/>
            <w:vAlign w:val="center"/>
          </w:tcPr>
          <w:p w14:paraId="037369AC" w14:textId="77777777" w:rsidR="001A2737" w:rsidRPr="00717781" w:rsidRDefault="001A2737" w:rsidP="00717781">
            <w:pPr>
              <w:rPr>
                <w:rFonts w:ascii="Tahoma" w:eastAsia="Tahoma" w:hAnsi="Tahoma" w:cs="Tahoma"/>
                <w:b/>
                <w:bCs/>
                <w:sz w:val="20"/>
                <w:szCs w:val="20"/>
              </w:rPr>
            </w:pPr>
            <w:r w:rsidRPr="00717781">
              <w:rPr>
                <w:rFonts w:ascii="Tahoma" w:hAnsi="Tahoma" w:cs="Tahoma"/>
                <w:b/>
                <w:spacing w:val="-1"/>
                <w:sz w:val="20"/>
                <w:szCs w:val="20"/>
              </w:rPr>
              <w:t>Facility</w:t>
            </w:r>
            <w:r w:rsidRPr="00717781">
              <w:rPr>
                <w:rFonts w:ascii="Tahoma" w:hAnsi="Tahoma" w:cs="Tahoma"/>
                <w:b/>
                <w:spacing w:val="-2"/>
                <w:sz w:val="20"/>
                <w:szCs w:val="20"/>
              </w:rPr>
              <w:t xml:space="preserve"> </w:t>
            </w:r>
            <w:r w:rsidRPr="00717781">
              <w:rPr>
                <w:rFonts w:ascii="Tahoma" w:hAnsi="Tahoma" w:cs="Tahoma"/>
                <w:b/>
                <w:spacing w:val="-1"/>
                <w:sz w:val="20"/>
                <w:szCs w:val="20"/>
              </w:rPr>
              <w:t>type:</w:t>
            </w:r>
          </w:p>
        </w:tc>
        <w:tc>
          <w:tcPr>
            <w:tcW w:w="4347" w:type="dxa"/>
            <w:gridSpan w:val="3"/>
            <w:vAlign w:val="center"/>
          </w:tcPr>
          <w:p w14:paraId="7DA9AA0C" w14:textId="77777777" w:rsidR="001A2737" w:rsidRDefault="002326CC" w:rsidP="001A2737">
            <w:pPr>
              <w:rPr>
                <w:rFonts w:ascii="Tahoma" w:hAnsi="Tahoma" w:cs="Tahoma"/>
                <w:spacing w:val="-1"/>
                <w:sz w:val="20"/>
                <w:szCs w:val="20"/>
              </w:rPr>
            </w:pPr>
            <w:sdt>
              <w:sdtPr>
                <w:rPr>
                  <w:rFonts w:ascii="Tahoma" w:hAnsi="Tahoma" w:cs="Tahoma"/>
                  <w:spacing w:val="-1"/>
                  <w:sz w:val="20"/>
                  <w:szCs w:val="20"/>
                </w:rPr>
                <w:id w:val="-1405216594"/>
              </w:sdtPr>
              <w:sdtEndPr/>
              <w:sdtContent>
                <w:r w:rsidR="005034D2">
                  <w:rPr>
                    <w:rFonts w:ascii="Arial Unicode MS" w:eastAsia="Arial Unicode MS" w:hAnsi="Arial Unicode MS" w:cs="Arial Unicode MS" w:hint="eastAsia"/>
                    <w:spacing w:val="-1"/>
                    <w:sz w:val="20"/>
                    <w:szCs w:val="20"/>
                  </w:rPr>
                  <w:t>☒</w:t>
                </w:r>
              </w:sdtContent>
            </w:sdt>
            <w:r w:rsidR="001A2737" w:rsidRPr="00717781">
              <w:rPr>
                <w:rFonts w:ascii="Tahoma" w:hAnsi="Tahoma" w:cs="Tahoma"/>
                <w:spacing w:val="-1"/>
                <w:sz w:val="20"/>
                <w:szCs w:val="20"/>
              </w:rPr>
              <w:t xml:space="preserve"> </w:t>
            </w:r>
            <w:r w:rsidR="001A2737">
              <w:rPr>
                <w:rFonts w:ascii="Tahoma" w:hAnsi="Tahoma" w:cs="Tahoma"/>
                <w:spacing w:val="-1"/>
                <w:sz w:val="20"/>
                <w:szCs w:val="20"/>
              </w:rPr>
              <w:t>Community treatment center</w:t>
            </w:r>
          </w:p>
          <w:p w14:paraId="70ED81E5" w14:textId="77777777" w:rsidR="001A2737" w:rsidRDefault="002326CC" w:rsidP="001A2737">
            <w:pPr>
              <w:rPr>
                <w:rFonts w:ascii="Tahoma" w:hAnsi="Tahoma" w:cs="Tahoma"/>
                <w:spacing w:val="-1"/>
                <w:sz w:val="20"/>
                <w:szCs w:val="20"/>
              </w:rPr>
            </w:pPr>
            <w:sdt>
              <w:sdtPr>
                <w:rPr>
                  <w:rFonts w:ascii="Tahoma" w:hAnsi="Tahoma" w:cs="Tahoma"/>
                  <w:spacing w:val="-1"/>
                  <w:sz w:val="20"/>
                  <w:szCs w:val="20"/>
                </w:rPr>
                <w:id w:val="2006939985"/>
              </w:sdtPr>
              <w:sdtEndPr/>
              <w:sdtContent>
                <w:r w:rsidR="005034D2">
                  <w:rPr>
                    <w:rFonts w:ascii="Arial Unicode MS" w:eastAsia="Arial Unicode MS" w:hAnsi="Arial Unicode MS" w:cs="Arial Unicode MS" w:hint="eastAsia"/>
                    <w:spacing w:val="-1"/>
                    <w:sz w:val="20"/>
                    <w:szCs w:val="20"/>
                  </w:rPr>
                  <w:t>☒</w:t>
                </w:r>
              </w:sdtContent>
            </w:sdt>
            <w:r w:rsidR="001A2737" w:rsidRPr="00717781">
              <w:rPr>
                <w:rFonts w:ascii="Tahoma" w:hAnsi="Tahoma" w:cs="Tahoma"/>
                <w:spacing w:val="-1"/>
                <w:sz w:val="20"/>
                <w:szCs w:val="20"/>
              </w:rPr>
              <w:t xml:space="preserve"> </w:t>
            </w:r>
            <w:r w:rsidR="001A2737">
              <w:rPr>
                <w:rFonts w:ascii="Tahoma" w:hAnsi="Tahoma" w:cs="Tahoma"/>
                <w:spacing w:val="-1"/>
                <w:sz w:val="20"/>
                <w:szCs w:val="20"/>
              </w:rPr>
              <w:t>Halfway house</w:t>
            </w:r>
          </w:p>
          <w:p w14:paraId="629D31FD" w14:textId="77777777" w:rsidR="001A2737" w:rsidRPr="00717781" w:rsidRDefault="002326CC" w:rsidP="001A2737">
            <w:pPr>
              <w:rPr>
                <w:rFonts w:ascii="Tahoma" w:eastAsia="Tahoma" w:hAnsi="Tahoma" w:cs="Tahoma"/>
                <w:b/>
                <w:bCs/>
                <w:sz w:val="20"/>
                <w:szCs w:val="20"/>
              </w:rPr>
            </w:pPr>
            <w:sdt>
              <w:sdtPr>
                <w:rPr>
                  <w:rFonts w:ascii="Tahoma" w:hAnsi="Tahoma" w:cs="Tahoma"/>
                  <w:spacing w:val="-1"/>
                  <w:sz w:val="20"/>
                  <w:szCs w:val="20"/>
                </w:rPr>
                <w:id w:val="-1328896725"/>
              </w:sdtPr>
              <w:sdtEndPr/>
              <w:sdtContent>
                <w:r w:rsidR="001A2737" w:rsidRPr="00717781">
                  <w:rPr>
                    <w:rFonts w:ascii="Segoe UI Symbol" w:hAnsi="Segoe UI Symbol" w:cs="Segoe UI Symbol"/>
                    <w:spacing w:val="-1"/>
                    <w:sz w:val="20"/>
                    <w:szCs w:val="20"/>
                  </w:rPr>
                  <w:t>☐</w:t>
                </w:r>
              </w:sdtContent>
            </w:sdt>
            <w:r w:rsidR="001A2737" w:rsidRPr="00717781">
              <w:rPr>
                <w:rFonts w:ascii="Tahoma" w:hAnsi="Tahoma" w:cs="Tahoma"/>
                <w:spacing w:val="-1"/>
                <w:sz w:val="20"/>
                <w:szCs w:val="20"/>
              </w:rPr>
              <w:t xml:space="preserve"> </w:t>
            </w:r>
            <w:r w:rsidR="001A2737">
              <w:rPr>
                <w:rFonts w:ascii="Tahoma" w:hAnsi="Tahoma" w:cs="Tahoma"/>
                <w:spacing w:val="-1"/>
                <w:sz w:val="20"/>
                <w:szCs w:val="20"/>
              </w:rPr>
              <w:t>Alcohol or drug rehabilitation center</w:t>
            </w:r>
          </w:p>
        </w:tc>
        <w:tc>
          <w:tcPr>
            <w:tcW w:w="4347" w:type="dxa"/>
            <w:gridSpan w:val="2"/>
            <w:vAlign w:val="center"/>
          </w:tcPr>
          <w:p w14:paraId="4393A43B" w14:textId="77777777" w:rsidR="001A2737" w:rsidRPr="00850237" w:rsidRDefault="002326CC" w:rsidP="001A2737">
            <w:pPr>
              <w:pStyle w:val="TableParagraph"/>
              <w:spacing w:before="31"/>
              <w:ind w:left="274" w:hanging="274"/>
              <w:rPr>
                <w:rFonts w:ascii="Tahoma" w:eastAsia="Tahoma" w:hAnsi="Tahoma" w:cs="Tahoma"/>
                <w:sz w:val="20"/>
                <w:szCs w:val="20"/>
              </w:rPr>
            </w:pPr>
            <w:sdt>
              <w:sdtPr>
                <w:rPr>
                  <w:rFonts w:ascii="Tahoma" w:hAnsi="Tahoma" w:cs="Tahoma"/>
                  <w:spacing w:val="-1"/>
                  <w:sz w:val="20"/>
                  <w:szCs w:val="20"/>
                </w:rPr>
                <w:id w:val="-181749413"/>
              </w:sdtPr>
              <w:sdtEndPr/>
              <w:sdtContent>
                <w:r w:rsidR="001A2737">
                  <w:rPr>
                    <w:rFonts w:ascii="MS Gothic" w:eastAsia="MS Gothic" w:hAnsi="MS Gothic" w:cs="Tahoma" w:hint="eastAsia"/>
                    <w:spacing w:val="-1"/>
                    <w:sz w:val="20"/>
                    <w:szCs w:val="20"/>
                  </w:rPr>
                  <w:t>☐</w:t>
                </w:r>
              </w:sdtContent>
            </w:sdt>
            <w:r w:rsidR="001A2737">
              <w:rPr>
                <w:rFonts w:ascii="Tahoma" w:hAnsi="Tahoma" w:cs="Tahoma"/>
                <w:spacing w:val="-1"/>
                <w:sz w:val="20"/>
                <w:szCs w:val="20"/>
              </w:rPr>
              <w:t xml:space="preserve"> Community-based confinement facility</w:t>
            </w:r>
          </w:p>
          <w:p w14:paraId="121045CD" w14:textId="77777777" w:rsidR="001A2737" w:rsidRDefault="002326CC" w:rsidP="001A2737">
            <w:pPr>
              <w:rPr>
                <w:rFonts w:ascii="Tahoma" w:hAnsi="Tahoma" w:cs="Tahoma"/>
                <w:spacing w:val="-1"/>
                <w:sz w:val="20"/>
                <w:szCs w:val="20"/>
              </w:rPr>
            </w:pPr>
            <w:sdt>
              <w:sdtPr>
                <w:rPr>
                  <w:rFonts w:ascii="Tahoma" w:hAnsi="Tahoma" w:cs="Tahoma"/>
                  <w:spacing w:val="-1"/>
                  <w:sz w:val="20"/>
                  <w:szCs w:val="20"/>
                </w:rPr>
                <w:id w:val="942721783"/>
              </w:sdtPr>
              <w:sdtEndPr/>
              <w:sdtContent>
                <w:r w:rsidR="001A2737">
                  <w:rPr>
                    <w:rFonts w:ascii="MS Gothic" w:eastAsia="MS Gothic" w:hAnsi="MS Gothic" w:cs="Tahoma" w:hint="eastAsia"/>
                    <w:spacing w:val="-1"/>
                    <w:sz w:val="20"/>
                    <w:szCs w:val="20"/>
                  </w:rPr>
                  <w:t>☐</w:t>
                </w:r>
              </w:sdtContent>
            </w:sdt>
            <w:r w:rsidR="001A2737">
              <w:rPr>
                <w:rFonts w:ascii="Tahoma" w:hAnsi="Tahoma" w:cs="Tahoma"/>
                <w:spacing w:val="-1"/>
                <w:sz w:val="20"/>
                <w:szCs w:val="20"/>
              </w:rPr>
              <w:t xml:space="preserve"> Mental health facility </w:t>
            </w:r>
          </w:p>
          <w:p w14:paraId="15527F33" w14:textId="77777777" w:rsidR="001A2737" w:rsidRPr="00717781" w:rsidRDefault="002326CC" w:rsidP="00717781">
            <w:pPr>
              <w:rPr>
                <w:rFonts w:ascii="Tahoma" w:eastAsia="Tahoma" w:hAnsi="Tahoma" w:cs="Tahoma"/>
                <w:b/>
                <w:bCs/>
                <w:sz w:val="20"/>
                <w:szCs w:val="20"/>
              </w:rPr>
            </w:pPr>
            <w:sdt>
              <w:sdtPr>
                <w:rPr>
                  <w:rFonts w:ascii="Tahoma" w:hAnsi="Tahoma" w:cs="Tahoma"/>
                  <w:spacing w:val="-1"/>
                  <w:sz w:val="20"/>
                  <w:szCs w:val="20"/>
                </w:rPr>
                <w:id w:val="-1768230270"/>
              </w:sdtPr>
              <w:sdtEndPr/>
              <w:sdtContent>
                <w:r w:rsidR="001A2737">
                  <w:rPr>
                    <w:rFonts w:ascii="MS Gothic" w:eastAsia="MS Gothic" w:hAnsi="MS Gothic" w:cs="Tahoma" w:hint="eastAsia"/>
                    <w:spacing w:val="-1"/>
                    <w:sz w:val="20"/>
                    <w:szCs w:val="20"/>
                  </w:rPr>
                  <w:t>☐</w:t>
                </w:r>
              </w:sdtContent>
            </w:sdt>
            <w:r w:rsidR="001A2737">
              <w:rPr>
                <w:rFonts w:ascii="Tahoma" w:hAnsi="Tahoma" w:cs="Tahoma"/>
                <w:spacing w:val="-1"/>
                <w:sz w:val="20"/>
                <w:szCs w:val="20"/>
              </w:rPr>
              <w:t xml:space="preserve"> </w:t>
            </w:r>
            <w:r w:rsidR="001A2737">
              <w:rPr>
                <w:rFonts w:ascii="Tahoma" w:eastAsia="Tahoma" w:hAnsi="Tahoma" w:cs="Tahoma"/>
                <w:sz w:val="20"/>
                <w:szCs w:val="20"/>
              </w:rPr>
              <w:t>Other</w:t>
            </w:r>
          </w:p>
        </w:tc>
      </w:tr>
      <w:tr w:rsidR="00717781" w:rsidRPr="00717781" w14:paraId="75A1EA6D" w14:textId="77777777" w:rsidTr="00717781">
        <w:trPr>
          <w:trHeight w:val="331"/>
        </w:trPr>
        <w:tc>
          <w:tcPr>
            <w:tcW w:w="11160" w:type="dxa"/>
            <w:gridSpan w:val="6"/>
            <w:vAlign w:val="center"/>
          </w:tcPr>
          <w:p w14:paraId="5E657763"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 xml:space="preserve">Name of facility’s Chief Executive Officer: </w:t>
            </w:r>
            <w:sdt>
              <w:sdtPr>
                <w:rPr>
                  <w:rFonts w:ascii="Times New Roman" w:hAnsi="Times New Roman" w:cs="Times New Roman"/>
                  <w:spacing w:val="-1"/>
                  <w:sz w:val="20"/>
                </w:rPr>
                <w:id w:val="-1868591544"/>
                <w:placeholder>
                  <w:docPart w:val="5316F94D606F463E976A87A76660C359"/>
                </w:placeholder>
              </w:sdtPr>
              <w:sdtEndPr/>
              <w:sdtContent>
                <w:r w:rsidR="005034D2" w:rsidRPr="005034D2">
                  <w:rPr>
                    <w:rFonts w:ascii="Times New Roman" w:hAnsi="Times New Roman" w:cs="Times New Roman"/>
                    <w:spacing w:val="-1"/>
                    <w:sz w:val="20"/>
                  </w:rPr>
                  <w:t xml:space="preserve">Gregory </w:t>
                </w:r>
                <w:proofErr w:type="spellStart"/>
                <w:r w:rsidR="005034D2" w:rsidRPr="005034D2">
                  <w:rPr>
                    <w:rFonts w:ascii="Times New Roman" w:hAnsi="Times New Roman" w:cs="Times New Roman"/>
                    <w:spacing w:val="-1"/>
                    <w:sz w:val="20"/>
                  </w:rPr>
                  <w:t>Bartkowski</w:t>
                </w:r>
                <w:proofErr w:type="spellEnd"/>
              </w:sdtContent>
            </w:sdt>
          </w:p>
        </w:tc>
      </w:tr>
      <w:tr w:rsidR="00717781" w:rsidRPr="00717781" w14:paraId="4AA1ED3D" w14:textId="77777777" w:rsidTr="00717781">
        <w:trPr>
          <w:trHeight w:val="331"/>
        </w:trPr>
        <w:tc>
          <w:tcPr>
            <w:tcW w:w="11160" w:type="dxa"/>
            <w:gridSpan w:val="6"/>
            <w:vAlign w:val="center"/>
          </w:tcPr>
          <w:p w14:paraId="5FAB5327" w14:textId="77777777" w:rsidR="00717781" w:rsidRPr="00717781" w:rsidRDefault="00717781" w:rsidP="00CC79F6">
            <w:pPr>
              <w:rPr>
                <w:rFonts w:ascii="Tahoma" w:eastAsia="Tahoma" w:hAnsi="Tahoma" w:cs="Tahoma"/>
                <w:b/>
                <w:bCs/>
                <w:sz w:val="20"/>
                <w:szCs w:val="20"/>
              </w:rPr>
            </w:pPr>
            <w:r w:rsidRPr="00717781">
              <w:rPr>
                <w:rFonts w:ascii="Tahoma" w:hAnsi="Tahoma" w:cs="Tahoma"/>
                <w:b/>
                <w:spacing w:val="-1"/>
                <w:sz w:val="20"/>
                <w:szCs w:val="20"/>
              </w:rPr>
              <w:t xml:space="preserve">Number of staff assigned to the facility in the last 12 months: </w:t>
            </w:r>
            <w:sdt>
              <w:sdtPr>
                <w:rPr>
                  <w:rFonts w:ascii="Times New Roman" w:hAnsi="Times New Roman" w:cs="Times New Roman"/>
                  <w:spacing w:val="-1"/>
                  <w:sz w:val="20"/>
                </w:rPr>
                <w:id w:val="-2084056736"/>
                <w:placeholder>
                  <w:docPart w:val="EF4CFBC7DFDC4D49A29D40CF39A5AC0D"/>
                </w:placeholder>
              </w:sdtPr>
              <w:sdtEndPr/>
              <w:sdtContent>
                <w:r w:rsidR="00CC79F6">
                  <w:rPr>
                    <w:rFonts w:ascii="Times New Roman" w:hAnsi="Times New Roman" w:cs="Times New Roman"/>
                    <w:spacing w:val="-1"/>
                    <w:sz w:val="20"/>
                  </w:rPr>
                  <w:t>103</w:t>
                </w:r>
              </w:sdtContent>
            </w:sdt>
          </w:p>
        </w:tc>
      </w:tr>
      <w:tr w:rsidR="00717781" w:rsidRPr="00717781" w14:paraId="2CE017ED" w14:textId="77777777" w:rsidTr="00717781">
        <w:trPr>
          <w:trHeight w:val="331"/>
        </w:trPr>
        <w:tc>
          <w:tcPr>
            <w:tcW w:w="11160" w:type="dxa"/>
            <w:gridSpan w:val="6"/>
            <w:vAlign w:val="center"/>
          </w:tcPr>
          <w:p w14:paraId="4117107B"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 xml:space="preserve">Designed facility capacity: </w:t>
            </w:r>
            <w:sdt>
              <w:sdtPr>
                <w:rPr>
                  <w:rFonts w:ascii="Times New Roman" w:hAnsi="Times New Roman" w:cs="Times New Roman"/>
                  <w:spacing w:val="-1"/>
                  <w:sz w:val="20"/>
                </w:rPr>
                <w:id w:val="-1478303070"/>
                <w:placeholder>
                  <w:docPart w:val="E57D7871C6BB4F81A923399B1E6E6782"/>
                </w:placeholder>
              </w:sdtPr>
              <w:sdtEndPr/>
              <w:sdtContent>
                <w:r w:rsidR="005034D2" w:rsidRPr="005034D2">
                  <w:rPr>
                    <w:rFonts w:ascii="Times New Roman" w:hAnsi="Times New Roman" w:cs="Times New Roman"/>
                    <w:spacing w:val="-1"/>
                    <w:sz w:val="20"/>
                  </w:rPr>
                  <w:t>578</w:t>
                </w:r>
              </w:sdtContent>
            </w:sdt>
          </w:p>
        </w:tc>
      </w:tr>
      <w:tr w:rsidR="00717781" w:rsidRPr="00717781" w14:paraId="7BA96CF5" w14:textId="77777777" w:rsidTr="00717781">
        <w:trPr>
          <w:trHeight w:val="331"/>
        </w:trPr>
        <w:tc>
          <w:tcPr>
            <w:tcW w:w="11160" w:type="dxa"/>
            <w:gridSpan w:val="6"/>
            <w:vAlign w:val="center"/>
          </w:tcPr>
          <w:p w14:paraId="2C029F63" w14:textId="77777777" w:rsidR="00717781" w:rsidRPr="00717781" w:rsidRDefault="00717781" w:rsidP="005034D2">
            <w:pPr>
              <w:rPr>
                <w:rFonts w:ascii="Tahoma" w:eastAsia="Tahoma" w:hAnsi="Tahoma" w:cs="Tahoma"/>
                <w:b/>
                <w:bCs/>
                <w:sz w:val="20"/>
                <w:szCs w:val="20"/>
              </w:rPr>
            </w:pPr>
            <w:r w:rsidRPr="00717781">
              <w:rPr>
                <w:rFonts w:ascii="Tahoma" w:hAnsi="Tahoma" w:cs="Tahoma"/>
                <w:b/>
                <w:spacing w:val="-1"/>
                <w:sz w:val="20"/>
                <w:szCs w:val="20"/>
              </w:rPr>
              <w:t xml:space="preserve">Current population of facility: </w:t>
            </w:r>
            <w:sdt>
              <w:sdtPr>
                <w:rPr>
                  <w:rFonts w:ascii="Times New Roman" w:hAnsi="Times New Roman" w:cs="Times New Roman"/>
                  <w:spacing w:val="-1"/>
                  <w:sz w:val="20"/>
                </w:rPr>
                <w:id w:val="1044410615"/>
                <w:placeholder>
                  <w:docPart w:val="37AAA39AC5934715B4E5203BBA577F26"/>
                </w:placeholder>
              </w:sdtPr>
              <w:sdtEndPr/>
              <w:sdtContent>
                <w:r w:rsidR="005034D2">
                  <w:rPr>
                    <w:rFonts w:ascii="Times New Roman" w:hAnsi="Times New Roman" w:cs="Times New Roman"/>
                    <w:spacing w:val="-1"/>
                    <w:sz w:val="20"/>
                  </w:rPr>
                  <w:t>364</w:t>
                </w:r>
              </w:sdtContent>
            </w:sdt>
          </w:p>
        </w:tc>
      </w:tr>
      <w:tr w:rsidR="00717781" w:rsidRPr="00717781" w14:paraId="1BDF8326" w14:textId="77777777" w:rsidTr="00717781">
        <w:trPr>
          <w:trHeight w:val="331"/>
        </w:trPr>
        <w:tc>
          <w:tcPr>
            <w:tcW w:w="11160" w:type="dxa"/>
            <w:gridSpan w:val="6"/>
            <w:vAlign w:val="center"/>
          </w:tcPr>
          <w:p w14:paraId="2DC5E499" w14:textId="77777777" w:rsidR="00717781" w:rsidRPr="00717781" w:rsidRDefault="00717781" w:rsidP="005034D2">
            <w:pPr>
              <w:rPr>
                <w:rFonts w:ascii="Tahoma" w:eastAsia="Tahoma" w:hAnsi="Tahoma" w:cs="Tahoma"/>
                <w:b/>
                <w:bCs/>
                <w:sz w:val="20"/>
                <w:szCs w:val="20"/>
              </w:rPr>
            </w:pPr>
            <w:r w:rsidRPr="00717781">
              <w:rPr>
                <w:rFonts w:ascii="Tahoma" w:hAnsi="Tahoma" w:cs="Tahoma"/>
                <w:b/>
                <w:spacing w:val="-1"/>
                <w:sz w:val="20"/>
                <w:szCs w:val="20"/>
              </w:rPr>
              <w:t xml:space="preserve">Facility security levels/inmate custody levels: </w:t>
            </w:r>
            <w:sdt>
              <w:sdtPr>
                <w:rPr>
                  <w:rFonts w:ascii="Times New Roman" w:hAnsi="Times New Roman" w:cs="Times New Roman"/>
                  <w:spacing w:val="-1"/>
                  <w:sz w:val="20"/>
                </w:rPr>
                <w:id w:val="-473680677"/>
                <w:placeholder>
                  <w:docPart w:val="A70168DF79554EB0B4B073B730693465"/>
                </w:placeholder>
              </w:sdtPr>
              <w:sdtEndPr/>
              <w:sdtContent>
                <w:r w:rsidR="005034D2">
                  <w:rPr>
                    <w:rFonts w:ascii="Times New Roman" w:hAnsi="Times New Roman" w:cs="Times New Roman"/>
                    <w:spacing w:val="-1"/>
                    <w:sz w:val="20"/>
                  </w:rPr>
                  <w:t>minimum</w:t>
                </w:r>
              </w:sdtContent>
            </w:sdt>
          </w:p>
        </w:tc>
      </w:tr>
      <w:tr w:rsidR="00717781" w:rsidRPr="00717781" w14:paraId="4E9A4C18" w14:textId="77777777" w:rsidTr="00717781">
        <w:trPr>
          <w:trHeight w:val="331"/>
        </w:trPr>
        <w:tc>
          <w:tcPr>
            <w:tcW w:w="11160" w:type="dxa"/>
            <w:gridSpan w:val="6"/>
            <w:vAlign w:val="center"/>
          </w:tcPr>
          <w:p w14:paraId="68B6F9CE" w14:textId="77777777" w:rsidR="00717781" w:rsidRPr="00717781" w:rsidRDefault="00717781" w:rsidP="00CC79F6">
            <w:pPr>
              <w:rPr>
                <w:rFonts w:ascii="Tahoma" w:eastAsia="Tahoma" w:hAnsi="Tahoma" w:cs="Tahoma"/>
                <w:b/>
                <w:bCs/>
                <w:sz w:val="20"/>
                <w:szCs w:val="20"/>
              </w:rPr>
            </w:pPr>
            <w:r w:rsidRPr="00717781">
              <w:rPr>
                <w:rFonts w:ascii="Tahoma" w:hAnsi="Tahoma" w:cs="Tahoma"/>
                <w:b/>
                <w:spacing w:val="-1"/>
                <w:sz w:val="20"/>
                <w:szCs w:val="20"/>
              </w:rPr>
              <w:t xml:space="preserve">Age range of the population: </w:t>
            </w:r>
            <w:sdt>
              <w:sdtPr>
                <w:rPr>
                  <w:rFonts w:ascii="Times New Roman" w:hAnsi="Times New Roman" w:cs="Times New Roman"/>
                  <w:spacing w:val="-1"/>
                  <w:sz w:val="20"/>
                </w:rPr>
                <w:id w:val="-1326045858"/>
                <w:placeholder>
                  <w:docPart w:val="1BDCDB774EE84226B9256A071C20C3C5"/>
                </w:placeholder>
              </w:sdtPr>
              <w:sdtEndPr/>
              <w:sdtContent>
                <w:r w:rsidR="00CC79F6">
                  <w:rPr>
                    <w:rFonts w:ascii="Times New Roman" w:hAnsi="Times New Roman" w:cs="Times New Roman"/>
                    <w:spacing w:val="-1"/>
                    <w:sz w:val="20"/>
                  </w:rPr>
                  <w:t>Adult - 18 and over</w:t>
                </w:r>
              </w:sdtContent>
            </w:sdt>
          </w:p>
        </w:tc>
      </w:tr>
      <w:tr w:rsidR="00717781" w:rsidRPr="00717781" w14:paraId="4F7D7A4D" w14:textId="77777777" w:rsidTr="00717781">
        <w:trPr>
          <w:trHeight w:val="331"/>
        </w:trPr>
        <w:tc>
          <w:tcPr>
            <w:tcW w:w="6390" w:type="dxa"/>
            <w:gridSpan w:val="3"/>
            <w:vAlign w:val="center"/>
          </w:tcPr>
          <w:p w14:paraId="10662304"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Name</w:t>
            </w:r>
            <w:r w:rsidRPr="00717781">
              <w:rPr>
                <w:rFonts w:ascii="Tahoma" w:hAnsi="Tahoma" w:cs="Tahoma"/>
                <w:b/>
                <w:spacing w:val="-2"/>
                <w:sz w:val="20"/>
                <w:szCs w:val="20"/>
              </w:rPr>
              <w:t xml:space="preserve"> </w:t>
            </w:r>
            <w:r w:rsidRPr="00717781">
              <w:rPr>
                <w:rFonts w:ascii="Tahoma" w:hAnsi="Tahoma" w:cs="Tahoma"/>
                <w:b/>
                <w:spacing w:val="-1"/>
                <w:sz w:val="20"/>
                <w:szCs w:val="20"/>
              </w:rPr>
              <w:t xml:space="preserve">of </w:t>
            </w:r>
            <w:r w:rsidRPr="00717781">
              <w:rPr>
                <w:rFonts w:ascii="Tahoma" w:hAnsi="Tahoma" w:cs="Tahoma"/>
                <w:b/>
                <w:spacing w:val="-2"/>
                <w:sz w:val="20"/>
                <w:szCs w:val="20"/>
              </w:rPr>
              <w:t>PREA</w:t>
            </w:r>
            <w:r w:rsidRPr="00717781">
              <w:rPr>
                <w:rFonts w:ascii="Tahoma" w:hAnsi="Tahoma" w:cs="Tahoma"/>
                <w:b/>
                <w:spacing w:val="-1"/>
                <w:sz w:val="20"/>
                <w:szCs w:val="20"/>
              </w:rPr>
              <w:t xml:space="preserve"> </w:t>
            </w:r>
            <w:r w:rsidRPr="00717781">
              <w:rPr>
                <w:rFonts w:ascii="Tahoma" w:hAnsi="Tahoma" w:cs="Tahoma"/>
                <w:b/>
                <w:spacing w:val="-2"/>
                <w:sz w:val="20"/>
                <w:szCs w:val="20"/>
              </w:rPr>
              <w:t>Compliance</w:t>
            </w:r>
            <w:r w:rsidRPr="00717781">
              <w:rPr>
                <w:rFonts w:ascii="Tahoma" w:hAnsi="Tahoma" w:cs="Tahoma"/>
                <w:b/>
                <w:spacing w:val="-1"/>
                <w:sz w:val="20"/>
                <w:szCs w:val="20"/>
              </w:rPr>
              <w:t xml:space="preserve"> </w:t>
            </w:r>
            <w:r w:rsidRPr="00717781">
              <w:rPr>
                <w:rFonts w:ascii="Tahoma" w:hAnsi="Tahoma" w:cs="Tahoma"/>
                <w:b/>
                <w:spacing w:val="-2"/>
                <w:sz w:val="20"/>
                <w:szCs w:val="20"/>
              </w:rPr>
              <w:t xml:space="preserve">Manager: </w:t>
            </w:r>
            <w:sdt>
              <w:sdtPr>
                <w:rPr>
                  <w:rFonts w:ascii="Times New Roman" w:hAnsi="Times New Roman" w:cs="Times New Roman"/>
                  <w:spacing w:val="-2"/>
                  <w:sz w:val="20"/>
                </w:rPr>
                <w:id w:val="1783918312"/>
                <w:placeholder>
                  <w:docPart w:val="F89D4E97C46845B1906C1A1EE8E402DE"/>
                </w:placeholder>
                <w:showingPlcHdr/>
              </w:sdtPr>
              <w:sdtEndPr/>
              <w:sdtContent>
                <w:r w:rsidRPr="00717781">
                  <w:rPr>
                    <w:rFonts w:ascii="Times New Roman" w:hAnsi="Times New Roman" w:cs="Times New Roman"/>
                    <w:color w:val="808080"/>
                    <w:sz w:val="20"/>
                  </w:rPr>
                  <w:t>Click here to enter text.</w:t>
                </w:r>
              </w:sdtContent>
            </w:sdt>
          </w:p>
        </w:tc>
        <w:tc>
          <w:tcPr>
            <w:tcW w:w="4770" w:type="dxa"/>
            <w:gridSpan w:val="3"/>
            <w:vAlign w:val="center"/>
          </w:tcPr>
          <w:p w14:paraId="395A1251" w14:textId="77777777" w:rsidR="00717781" w:rsidRPr="00717781" w:rsidRDefault="00717781" w:rsidP="00717781">
            <w:pPr>
              <w:rPr>
                <w:rFonts w:ascii="Tahoma" w:eastAsia="Tahoma" w:hAnsi="Tahoma" w:cs="Tahoma"/>
                <w:b/>
                <w:bCs/>
                <w:sz w:val="20"/>
                <w:szCs w:val="20"/>
              </w:rPr>
            </w:pPr>
            <w:r w:rsidRPr="00717781">
              <w:rPr>
                <w:rFonts w:ascii="Tahoma" w:hAnsi="Tahoma" w:cs="Tahoma"/>
                <w:b/>
                <w:sz w:val="20"/>
                <w:szCs w:val="20"/>
              </w:rPr>
              <w:t xml:space="preserve">Title: </w:t>
            </w:r>
            <w:sdt>
              <w:sdtPr>
                <w:rPr>
                  <w:rFonts w:ascii="Times New Roman" w:hAnsi="Times New Roman" w:cs="Times New Roman"/>
                  <w:sz w:val="20"/>
                </w:rPr>
                <w:id w:val="-1387726270"/>
                <w:placeholder>
                  <w:docPart w:val="DEA586C5C4A9404980235488B7FA6EC6"/>
                </w:placeholder>
                <w:showingPlcHdr/>
              </w:sdtPr>
              <w:sdtEndPr/>
              <w:sdtContent>
                <w:r w:rsidRPr="00717781">
                  <w:rPr>
                    <w:rFonts w:ascii="Times New Roman" w:hAnsi="Times New Roman" w:cs="Times New Roman"/>
                    <w:color w:val="808080"/>
                    <w:sz w:val="20"/>
                  </w:rPr>
                  <w:t>Click here to enter text.</w:t>
                </w:r>
              </w:sdtContent>
            </w:sdt>
          </w:p>
        </w:tc>
      </w:tr>
      <w:tr w:rsidR="00717781" w:rsidRPr="00717781" w14:paraId="67C7CCD9" w14:textId="77777777" w:rsidTr="00717781">
        <w:trPr>
          <w:trHeight w:val="331"/>
        </w:trPr>
        <w:tc>
          <w:tcPr>
            <w:tcW w:w="6390" w:type="dxa"/>
            <w:gridSpan w:val="3"/>
            <w:tcBorders>
              <w:bottom w:val="single" w:sz="4" w:space="0" w:color="auto"/>
            </w:tcBorders>
            <w:vAlign w:val="center"/>
          </w:tcPr>
          <w:p w14:paraId="1BC9C3C0"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Email</w:t>
            </w:r>
            <w:r w:rsidRPr="00717781">
              <w:rPr>
                <w:rFonts w:ascii="Tahoma" w:hAnsi="Tahoma" w:cs="Tahoma"/>
                <w:b/>
                <w:sz w:val="20"/>
                <w:szCs w:val="20"/>
              </w:rPr>
              <w:t xml:space="preserve"> </w:t>
            </w:r>
            <w:r w:rsidRPr="00717781">
              <w:rPr>
                <w:rFonts w:ascii="Tahoma" w:hAnsi="Tahoma" w:cs="Tahoma"/>
                <w:b/>
                <w:spacing w:val="-1"/>
                <w:sz w:val="20"/>
                <w:szCs w:val="20"/>
              </w:rPr>
              <w:t xml:space="preserve">address: </w:t>
            </w:r>
            <w:sdt>
              <w:sdtPr>
                <w:rPr>
                  <w:rFonts w:ascii="Times New Roman" w:hAnsi="Times New Roman" w:cs="Times New Roman"/>
                  <w:spacing w:val="-1"/>
                  <w:sz w:val="20"/>
                </w:rPr>
                <w:id w:val="1848134810"/>
                <w:placeholder>
                  <w:docPart w:val="9515ADB3ADFD4D1B97D7EAF05B580357"/>
                </w:placeholder>
                <w:showingPlcHdr/>
              </w:sdtPr>
              <w:sdtEndPr/>
              <w:sdtContent>
                <w:r w:rsidRPr="00717781">
                  <w:rPr>
                    <w:rFonts w:ascii="Times New Roman" w:hAnsi="Times New Roman" w:cs="Times New Roman"/>
                    <w:color w:val="808080"/>
                    <w:sz w:val="20"/>
                  </w:rPr>
                  <w:t>Click here to enter text.</w:t>
                </w:r>
              </w:sdtContent>
            </w:sdt>
          </w:p>
        </w:tc>
        <w:tc>
          <w:tcPr>
            <w:tcW w:w="4770" w:type="dxa"/>
            <w:gridSpan w:val="3"/>
            <w:tcBorders>
              <w:bottom w:val="single" w:sz="4" w:space="0" w:color="auto"/>
            </w:tcBorders>
            <w:vAlign w:val="center"/>
          </w:tcPr>
          <w:p w14:paraId="2667662E"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Telephone</w:t>
            </w:r>
            <w:r w:rsidRPr="00717781">
              <w:rPr>
                <w:rFonts w:ascii="Tahoma" w:hAnsi="Tahoma" w:cs="Tahoma"/>
                <w:b/>
                <w:spacing w:val="-4"/>
                <w:sz w:val="20"/>
                <w:szCs w:val="20"/>
              </w:rPr>
              <w:t xml:space="preserve"> </w:t>
            </w:r>
            <w:r w:rsidRPr="00717781">
              <w:rPr>
                <w:rFonts w:ascii="Tahoma" w:hAnsi="Tahoma" w:cs="Tahoma"/>
                <w:b/>
                <w:spacing w:val="-1"/>
                <w:sz w:val="20"/>
                <w:szCs w:val="20"/>
              </w:rPr>
              <w:t xml:space="preserve">number: </w:t>
            </w:r>
            <w:sdt>
              <w:sdtPr>
                <w:rPr>
                  <w:rFonts w:ascii="Times New Roman" w:hAnsi="Times New Roman" w:cs="Times New Roman"/>
                  <w:spacing w:val="-1"/>
                  <w:sz w:val="20"/>
                </w:rPr>
                <w:id w:val="-930119362"/>
                <w:placeholder>
                  <w:docPart w:val="59841A39E2494D75A64C789CF08D469A"/>
                </w:placeholder>
                <w:showingPlcHdr/>
              </w:sdtPr>
              <w:sdtEndPr/>
              <w:sdtContent>
                <w:r w:rsidRPr="00717781">
                  <w:rPr>
                    <w:rFonts w:ascii="Times New Roman" w:hAnsi="Times New Roman" w:cs="Times New Roman"/>
                    <w:color w:val="808080"/>
                    <w:sz w:val="20"/>
                  </w:rPr>
                  <w:t>Click here to enter text.</w:t>
                </w:r>
              </w:sdtContent>
            </w:sdt>
          </w:p>
        </w:tc>
      </w:tr>
      <w:tr w:rsidR="00717781" w:rsidRPr="00717781" w14:paraId="6B04E824" w14:textId="77777777" w:rsidTr="00717781">
        <w:trPr>
          <w:trHeight w:val="331"/>
        </w:trPr>
        <w:tc>
          <w:tcPr>
            <w:tcW w:w="11160" w:type="dxa"/>
            <w:gridSpan w:val="6"/>
            <w:shd w:val="pct10" w:color="auto" w:fill="auto"/>
            <w:vAlign w:val="center"/>
          </w:tcPr>
          <w:p w14:paraId="770A8E60"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Agency</w:t>
            </w:r>
            <w:r w:rsidRPr="00717781">
              <w:rPr>
                <w:rFonts w:ascii="Tahoma" w:hAnsi="Tahoma" w:cs="Tahoma"/>
                <w:b/>
                <w:spacing w:val="55"/>
                <w:sz w:val="20"/>
                <w:szCs w:val="20"/>
              </w:rPr>
              <w:t xml:space="preserve"> </w:t>
            </w:r>
            <w:r w:rsidRPr="00717781">
              <w:rPr>
                <w:rFonts w:ascii="Tahoma" w:hAnsi="Tahoma" w:cs="Tahoma"/>
                <w:b/>
                <w:spacing w:val="-2"/>
                <w:sz w:val="20"/>
                <w:szCs w:val="20"/>
              </w:rPr>
              <w:t>Information</w:t>
            </w:r>
          </w:p>
        </w:tc>
      </w:tr>
      <w:tr w:rsidR="00717781" w:rsidRPr="00717781" w14:paraId="6865463B" w14:textId="77777777" w:rsidTr="00717781">
        <w:trPr>
          <w:trHeight w:val="331"/>
        </w:trPr>
        <w:tc>
          <w:tcPr>
            <w:tcW w:w="11160" w:type="dxa"/>
            <w:gridSpan w:val="6"/>
            <w:vAlign w:val="center"/>
          </w:tcPr>
          <w:p w14:paraId="364AA33E" w14:textId="77777777" w:rsidR="00717781" w:rsidRPr="00717781" w:rsidRDefault="00717781" w:rsidP="00717781">
            <w:pPr>
              <w:rPr>
                <w:rFonts w:ascii="Times New Roman" w:eastAsia="Tahoma" w:hAnsi="Times New Roman" w:cs="Times New Roman"/>
                <w:b/>
                <w:bCs/>
                <w:sz w:val="20"/>
                <w:szCs w:val="20"/>
              </w:rPr>
            </w:pPr>
            <w:r w:rsidRPr="00717781">
              <w:rPr>
                <w:rFonts w:ascii="Tahoma" w:hAnsi="Tahoma" w:cs="Tahoma"/>
                <w:b/>
                <w:spacing w:val="-1"/>
                <w:sz w:val="20"/>
                <w:szCs w:val="20"/>
              </w:rPr>
              <w:t>Name</w:t>
            </w:r>
            <w:r w:rsidRPr="00717781">
              <w:rPr>
                <w:rFonts w:ascii="Tahoma" w:hAnsi="Tahoma" w:cs="Tahoma"/>
                <w:b/>
                <w:spacing w:val="-2"/>
                <w:sz w:val="20"/>
                <w:szCs w:val="20"/>
              </w:rPr>
              <w:t xml:space="preserve"> </w:t>
            </w:r>
            <w:r w:rsidRPr="00717781">
              <w:rPr>
                <w:rFonts w:ascii="Tahoma" w:hAnsi="Tahoma" w:cs="Tahoma"/>
                <w:b/>
                <w:spacing w:val="-1"/>
                <w:sz w:val="20"/>
                <w:szCs w:val="20"/>
              </w:rPr>
              <w:t xml:space="preserve">of agency: </w:t>
            </w:r>
            <w:sdt>
              <w:sdtPr>
                <w:rPr>
                  <w:rFonts w:ascii="Times New Roman" w:hAnsi="Times New Roman" w:cs="Times New Roman"/>
                  <w:spacing w:val="-1"/>
                  <w:sz w:val="20"/>
                </w:rPr>
                <w:id w:val="319850534"/>
                <w:placeholder>
                  <w:docPart w:val="67189B4CD05842E4805C52C17794474D"/>
                </w:placeholder>
              </w:sdtPr>
              <w:sdtEndPr/>
              <w:sdtContent>
                <w:r w:rsidR="00A12977">
                  <w:rPr>
                    <w:rFonts w:ascii="Times New Roman" w:hAnsi="Times New Roman" w:cs="Times New Roman"/>
                    <w:spacing w:val="-1"/>
                    <w:sz w:val="20"/>
                  </w:rPr>
                  <w:t>T</w:t>
                </w:r>
                <w:r w:rsidR="00776445" w:rsidRPr="00776445">
                  <w:rPr>
                    <w:rFonts w:ascii="Times New Roman" w:hAnsi="Times New Roman" w:cs="Times New Roman"/>
                    <w:spacing w:val="-1"/>
                    <w:sz w:val="20"/>
                  </w:rPr>
                  <w:t xml:space="preserve">he </w:t>
                </w:r>
                <w:proofErr w:type="spellStart"/>
                <w:r w:rsidR="00776445" w:rsidRPr="00776445">
                  <w:rPr>
                    <w:rFonts w:ascii="Times New Roman" w:hAnsi="Times New Roman" w:cs="Times New Roman"/>
                    <w:spacing w:val="-1"/>
                    <w:sz w:val="20"/>
                  </w:rPr>
                  <w:t>Kintock</w:t>
                </w:r>
                <w:proofErr w:type="spellEnd"/>
                <w:r w:rsidR="00776445" w:rsidRPr="00776445">
                  <w:rPr>
                    <w:rFonts w:ascii="Times New Roman" w:hAnsi="Times New Roman" w:cs="Times New Roman"/>
                    <w:spacing w:val="-1"/>
                    <w:sz w:val="20"/>
                  </w:rPr>
                  <w:t xml:space="preserve"> Group Newark, NJ</w:t>
                </w:r>
              </w:sdtContent>
            </w:sdt>
          </w:p>
        </w:tc>
      </w:tr>
      <w:tr w:rsidR="00717781" w:rsidRPr="00717781" w14:paraId="23AF4CBA" w14:textId="77777777" w:rsidTr="00717781">
        <w:trPr>
          <w:trHeight w:val="331"/>
        </w:trPr>
        <w:tc>
          <w:tcPr>
            <w:tcW w:w="11160" w:type="dxa"/>
            <w:gridSpan w:val="6"/>
            <w:vAlign w:val="center"/>
          </w:tcPr>
          <w:p w14:paraId="104434EE"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Governing</w:t>
            </w:r>
            <w:r w:rsidRPr="00717781">
              <w:rPr>
                <w:rFonts w:ascii="Tahoma" w:hAnsi="Tahoma" w:cs="Tahoma"/>
                <w:b/>
                <w:spacing w:val="-3"/>
                <w:sz w:val="20"/>
                <w:szCs w:val="20"/>
              </w:rPr>
              <w:t xml:space="preserve"> </w:t>
            </w:r>
            <w:r w:rsidRPr="00717781">
              <w:rPr>
                <w:rFonts w:ascii="Tahoma" w:hAnsi="Tahoma" w:cs="Tahoma"/>
                <w:b/>
                <w:spacing w:val="-2"/>
                <w:sz w:val="20"/>
                <w:szCs w:val="20"/>
              </w:rPr>
              <w:t xml:space="preserve">authority </w:t>
            </w:r>
            <w:r w:rsidRPr="00717781">
              <w:rPr>
                <w:rFonts w:ascii="Tahoma" w:hAnsi="Tahoma" w:cs="Tahoma"/>
                <w:b/>
                <w:spacing w:val="-1"/>
                <w:sz w:val="20"/>
                <w:szCs w:val="20"/>
              </w:rPr>
              <w:t>or</w:t>
            </w:r>
            <w:r w:rsidRPr="00717781">
              <w:rPr>
                <w:rFonts w:ascii="Tahoma" w:hAnsi="Tahoma" w:cs="Tahoma"/>
                <w:b/>
                <w:spacing w:val="27"/>
                <w:sz w:val="20"/>
                <w:szCs w:val="20"/>
              </w:rPr>
              <w:t xml:space="preserve"> </w:t>
            </w:r>
            <w:r w:rsidRPr="00717781">
              <w:rPr>
                <w:rFonts w:ascii="Tahoma" w:hAnsi="Tahoma" w:cs="Tahoma"/>
                <w:b/>
                <w:spacing w:val="-1"/>
                <w:sz w:val="20"/>
                <w:szCs w:val="20"/>
              </w:rPr>
              <w:t>parent</w:t>
            </w:r>
            <w:r w:rsidRPr="00717781">
              <w:rPr>
                <w:rFonts w:ascii="Tahoma" w:hAnsi="Tahoma" w:cs="Tahoma"/>
                <w:b/>
                <w:spacing w:val="-8"/>
                <w:sz w:val="20"/>
                <w:szCs w:val="20"/>
              </w:rPr>
              <w:t xml:space="preserve"> </w:t>
            </w:r>
            <w:r w:rsidRPr="00717781">
              <w:rPr>
                <w:rFonts w:ascii="Tahoma" w:hAnsi="Tahoma" w:cs="Tahoma"/>
                <w:b/>
                <w:spacing w:val="-1"/>
                <w:sz w:val="20"/>
                <w:szCs w:val="20"/>
              </w:rPr>
              <w:t>agency:</w:t>
            </w:r>
            <w:r w:rsidRPr="00717781">
              <w:rPr>
                <w:rFonts w:ascii="Tahoma" w:hAnsi="Tahoma" w:cs="Tahoma"/>
                <w:b/>
                <w:spacing w:val="-7"/>
                <w:sz w:val="20"/>
                <w:szCs w:val="20"/>
              </w:rPr>
              <w:t xml:space="preserve"> </w:t>
            </w:r>
            <w:r w:rsidRPr="00717781">
              <w:rPr>
                <w:rFonts w:ascii="Tahoma" w:hAnsi="Tahoma" w:cs="Tahoma"/>
                <w:i/>
                <w:sz w:val="20"/>
                <w:szCs w:val="20"/>
              </w:rPr>
              <w:t>(if</w:t>
            </w:r>
            <w:r w:rsidRPr="00717781">
              <w:rPr>
                <w:rFonts w:ascii="Tahoma" w:hAnsi="Tahoma" w:cs="Tahoma"/>
                <w:i/>
                <w:spacing w:val="24"/>
                <w:w w:val="96"/>
                <w:sz w:val="20"/>
                <w:szCs w:val="20"/>
              </w:rPr>
              <w:t xml:space="preserve"> </w:t>
            </w:r>
            <w:r w:rsidRPr="00717781">
              <w:rPr>
                <w:rFonts w:ascii="Tahoma" w:hAnsi="Tahoma" w:cs="Tahoma"/>
                <w:i/>
                <w:spacing w:val="-2"/>
                <w:sz w:val="20"/>
                <w:szCs w:val="20"/>
              </w:rPr>
              <w:t xml:space="preserve">applicable) </w:t>
            </w:r>
            <w:sdt>
              <w:sdtPr>
                <w:rPr>
                  <w:rFonts w:ascii="Times New Roman" w:hAnsi="Times New Roman" w:cs="Times New Roman"/>
                  <w:spacing w:val="-2"/>
                  <w:sz w:val="20"/>
                </w:rPr>
                <w:id w:val="-1067253127"/>
                <w:placeholder>
                  <w:docPart w:val="A11E9F20500246AF948EA778E7D1FAC7"/>
                </w:placeholder>
              </w:sdtPr>
              <w:sdtEndPr/>
              <w:sdtContent>
                <w:r w:rsidR="00776445" w:rsidRPr="00776445">
                  <w:rPr>
                    <w:rFonts w:ascii="Times New Roman" w:hAnsi="Times New Roman" w:cs="Times New Roman"/>
                    <w:spacing w:val="-2"/>
                    <w:sz w:val="20"/>
                  </w:rPr>
                  <w:t xml:space="preserve">The </w:t>
                </w:r>
                <w:proofErr w:type="spellStart"/>
                <w:r w:rsidR="00776445" w:rsidRPr="00776445">
                  <w:rPr>
                    <w:rFonts w:ascii="Times New Roman" w:hAnsi="Times New Roman" w:cs="Times New Roman"/>
                    <w:spacing w:val="-2"/>
                    <w:sz w:val="20"/>
                  </w:rPr>
                  <w:t>Kintock</w:t>
                </w:r>
                <w:proofErr w:type="spellEnd"/>
                <w:r w:rsidR="00776445" w:rsidRPr="00776445">
                  <w:rPr>
                    <w:rFonts w:ascii="Times New Roman" w:hAnsi="Times New Roman" w:cs="Times New Roman"/>
                    <w:spacing w:val="-2"/>
                    <w:sz w:val="20"/>
                  </w:rPr>
                  <w:t xml:space="preserve"> Group of New Jersey</w:t>
                </w:r>
              </w:sdtContent>
            </w:sdt>
          </w:p>
        </w:tc>
      </w:tr>
      <w:tr w:rsidR="00717781" w:rsidRPr="00717781" w14:paraId="27C91292" w14:textId="77777777" w:rsidTr="00717781">
        <w:trPr>
          <w:trHeight w:val="331"/>
        </w:trPr>
        <w:tc>
          <w:tcPr>
            <w:tcW w:w="11160" w:type="dxa"/>
            <w:gridSpan w:val="6"/>
            <w:vAlign w:val="center"/>
          </w:tcPr>
          <w:p w14:paraId="171F533D"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Physical</w:t>
            </w:r>
            <w:r w:rsidRPr="00717781">
              <w:rPr>
                <w:rFonts w:ascii="Tahoma" w:hAnsi="Tahoma" w:cs="Tahoma"/>
                <w:b/>
                <w:spacing w:val="1"/>
                <w:sz w:val="20"/>
                <w:szCs w:val="20"/>
              </w:rPr>
              <w:t xml:space="preserve"> </w:t>
            </w:r>
            <w:r w:rsidRPr="00717781">
              <w:rPr>
                <w:rFonts w:ascii="Tahoma" w:hAnsi="Tahoma" w:cs="Tahoma"/>
                <w:b/>
                <w:spacing w:val="-2"/>
                <w:sz w:val="20"/>
                <w:szCs w:val="20"/>
              </w:rPr>
              <w:t xml:space="preserve">address: </w:t>
            </w:r>
            <w:sdt>
              <w:sdtPr>
                <w:rPr>
                  <w:rFonts w:ascii="Times New Roman" w:hAnsi="Times New Roman" w:cs="Times New Roman"/>
                  <w:spacing w:val="-2"/>
                  <w:sz w:val="20"/>
                </w:rPr>
                <w:id w:val="-581750424"/>
                <w:placeholder>
                  <w:docPart w:val="B2569D82C7BF4748903F841A12387C06"/>
                </w:placeholder>
              </w:sdtPr>
              <w:sdtEndPr/>
              <w:sdtContent>
                <w:r w:rsidR="00776445" w:rsidRPr="00776445">
                  <w:rPr>
                    <w:rFonts w:ascii="Times New Roman" w:hAnsi="Times New Roman" w:cs="Times New Roman"/>
                    <w:spacing w:val="-2"/>
                    <w:sz w:val="20"/>
                  </w:rPr>
                  <w:t>580 Virginia Drive, Suite 250 Fort Washington, PA 19034</w:t>
                </w:r>
              </w:sdtContent>
            </w:sdt>
          </w:p>
        </w:tc>
      </w:tr>
      <w:tr w:rsidR="00717781" w:rsidRPr="00717781" w14:paraId="3669D8C6" w14:textId="77777777" w:rsidTr="00717781">
        <w:trPr>
          <w:trHeight w:val="331"/>
        </w:trPr>
        <w:tc>
          <w:tcPr>
            <w:tcW w:w="11160" w:type="dxa"/>
            <w:gridSpan w:val="6"/>
            <w:vAlign w:val="center"/>
          </w:tcPr>
          <w:p w14:paraId="67DA227C"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Mailing</w:t>
            </w:r>
            <w:r w:rsidRPr="00717781">
              <w:rPr>
                <w:rFonts w:ascii="Tahoma" w:hAnsi="Tahoma" w:cs="Tahoma"/>
                <w:b/>
                <w:spacing w:val="-8"/>
                <w:sz w:val="20"/>
                <w:szCs w:val="20"/>
              </w:rPr>
              <w:t xml:space="preserve"> </w:t>
            </w:r>
            <w:r w:rsidRPr="00717781">
              <w:rPr>
                <w:rFonts w:ascii="Tahoma" w:hAnsi="Tahoma" w:cs="Tahoma"/>
                <w:b/>
                <w:spacing w:val="-2"/>
                <w:sz w:val="20"/>
                <w:szCs w:val="20"/>
              </w:rPr>
              <w:t>address:</w:t>
            </w:r>
            <w:r w:rsidRPr="00717781">
              <w:rPr>
                <w:rFonts w:ascii="Tahoma" w:hAnsi="Tahoma" w:cs="Tahoma"/>
                <w:b/>
                <w:spacing w:val="-7"/>
                <w:sz w:val="20"/>
                <w:szCs w:val="20"/>
              </w:rPr>
              <w:t xml:space="preserve"> </w:t>
            </w:r>
            <w:r w:rsidRPr="00717781">
              <w:rPr>
                <w:rFonts w:ascii="Tahoma" w:hAnsi="Tahoma" w:cs="Tahoma"/>
                <w:i/>
                <w:sz w:val="20"/>
                <w:szCs w:val="20"/>
              </w:rPr>
              <w:t>(if</w:t>
            </w:r>
            <w:r w:rsidRPr="00717781">
              <w:rPr>
                <w:rFonts w:ascii="Tahoma" w:hAnsi="Tahoma" w:cs="Tahoma"/>
                <w:i/>
                <w:spacing w:val="25"/>
                <w:w w:val="96"/>
                <w:sz w:val="20"/>
                <w:szCs w:val="20"/>
              </w:rPr>
              <w:t xml:space="preserve"> </w:t>
            </w:r>
            <w:r w:rsidRPr="00717781">
              <w:rPr>
                <w:rFonts w:ascii="Tahoma" w:hAnsi="Tahoma" w:cs="Tahoma"/>
                <w:i/>
                <w:spacing w:val="-3"/>
                <w:sz w:val="20"/>
                <w:szCs w:val="20"/>
              </w:rPr>
              <w:t>different</w:t>
            </w:r>
            <w:r w:rsidRPr="00717781">
              <w:rPr>
                <w:rFonts w:ascii="Tahoma" w:hAnsi="Tahoma" w:cs="Tahoma"/>
                <w:i/>
                <w:spacing w:val="-36"/>
                <w:sz w:val="20"/>
                <w:szCs w:val="20"/>
              </w:rPr>
              <w:t xml:space="preserve"> </w:t>
            </w:r>
            <w:r w:rsidRPr="00717781">
              <w:rPr>
                <w:rFonts w:ascii="Tahoma" w:hAnsi="Tahoma" w:cs="Tahoma"/>
                <w:i/>
                <w:spacing w:val="-2"/>
                <w:sz w:val="20"/>
                <w:szCs w:val="20"/>
              </w:rPr>
              <w:t>from</w:t>
            </w:r>
            <w:r w:rsidRPr="00717781">
              <w:rPr>
                <w:rFonts w:ascii="Tahoma" w:hAnsi="Tahoma" w:cs="Tahoma"/>
                <w:i/>
                <w:spacing w:val="-36"/>
                <w:sz w:val="20"/>
                <w:szCs w:val="20"/>
              </w:rPr>
              <w:t xml:space="preserve"> </w:t>
            </w:r>
            <w:r w:rsidRPr="00717781">
              <w:rPr>
                <w:rFonts w:ascii="Tahoma" w:hAnsi="Tahoma" w:cs="Tahoma"/>
                <w:i/>
                <w:spacing w:val="-2"/>
                <w:sz w:val="20"/>
                <w:szCs w:val="20"/>
              </w:rPr>
              <w:t xml:space="preserve">above) </w:t>
            </w:r>
            <w:sdt>
              <w:sdtPr>
                <w:rPr>
                  <w:rFonts w:ascii="Times New Roman" w:hAnsi="Times New Roman" w:cs="Times New Roman"/>
                  <w:spacing w:val="-2"/>
                  <w:sz w:val="20"/>
                </w:rPr>
                <w:id w:val="1560666134"/>
                <w:placeholder>
                  <w:docPart w:val="DEE5169683144632B2D1314D694E7BC7"/>
                </w:placeholder>
                <w:showingPlcHdr/>
              </w:sdtPr>
              <w:sdtEndPr/>
              <w:sdtContent>
                <w:r w:rsidRPr="00717781">
                  <w:rPr>
                    <w:rFonts w:ascii="Times New Roman" w:hAnsi="Times New Roman" w:cs="Times New Roman"/>
                    <w:color w:val="808080"/>
                    <w:sz w:val="20"/>
                  </w:rPr>
                  <w:t>Click here to enter text.</w:t>
                </w:r>
              </w:sdtContent>
            </w:sdt>
          </w:p>
        </w:tc>
      </w:tr>
      <w:tr w:rsidR="00717781" w:rsidRPr="00717781" w14:paraId="4ADF8EED" w14:textId="77777777" w:rsidTr="00717781">
        <w:trPr>
          <w:trHeight w:val="331"/>
        </w:trPr>
        <w:tc>
          <w:tcPr>
            <w:tcW w:w="11160" w:type="dxa"/>
            <w:gridSpan w:val="6"/>
            <w:tcBorders>
              <w:bottom w:val="single" w:sz="4" w:space="0" w:color="auto"/>
            </w:tcBorders>
            <w:vAlign w:val="center"/>
          </w:tcPr>
          <w:p w14:paraId="15ADE2B9"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Telephone</w:t>
            </w:r>
            <w:r w:rsidRPr="00717781">
              <w:rPr>
                <w:rFonts w:ascii="Tahoma" w:hAnsi="Tahoma" w:cs="Tahoma"/>
                <w:b/>
                <w:spacing w:val="-5"/>
                <w:sz w:val="20"/>
                <w:szCs w:val="20"/>
              </w:rPr>
              <w:t xml:space="preserve"> </w:t>
            </w:r>
            <w:r w:rsidRPr="00717781">
              <w:rPr>
                <w:rFonts w:ascii="Tahoma" w:hAnsi="Tahoma" w:cs="Tahoma"/>
                <w:b/>
                <w:spacing w:val="-1"/>
                <w:sz w:val="20"/>
                <w:szCs w:val="20"/>
              </w:rPr>
              <w:t xml:space="preserve">number: </w:t>
            </w:r>
            <w:sdt>
              <w:sdtPr>
                <w:rPr>
                  <w:rFonts w:ascii="Times New Roman" w:hAnsi="Times New Roman" w:cs="Times New Roman"/>
                  <w:spacing w:val="-1"/>
                  <w:sz w:val="20"/>
                </w:rPr>
                <w:id w:val="1015431093"/>
                <w:placeholder>
                  <w:docPart w:val="7A42C7DC54754238B195791DD2407396"/>
                </w:placeholder>
              </w:sdtPr>
              <w:sdtEndPr/>
              <w:sdtContent>
                <w:r w:rsidR="00776445" w:rsidRPr="00776445">
                  <w:rPr>
                    <w:rFonts w:ascii="Times New Roman" w:hAnsi="Times New Roman" w:cs="Times New Roman"/>
                    <w:spacing w:val="-1"/>
                    <w:sz w:val="20"/>
                  </w:rPr>
                  <w:t>610-687-1336</w:t>
                </w:r>
              </w:sdtContent>
            </w:sdt>
          </w:p>
        </w:tc>
      </w:tr>
      <w:tr w:rsidR="00717781" w:rsidRPr="00717781" w14:paraId="6F96FF3F" w14:textId="77777777" w:rsidTr="00717781">
        <w:trPr>
          <w:trHeight w:val="331"/>
        </w:trPr>
        <w:tc>
          <w:tcPr>
            <w:tcW w:w="11160" w:type="dxa"/>
            <w:gridSpan w:val="6"/>
            <w:shd w:val="pct10" w:color="auto" w:fill="auto"/>
            <w:vAlign w:val="center"/>
          </w:tcPr>
          <w:p w14:paraId="7D7AEB04"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Agency</w:t>
            </w:r>
            <w:r w:rsidRPr="00717781">
              <w:rPr>
                <w:rFonts w:ascii="Tahoma" w:hAnsi="Tahoma" w:cs="Tahoma"/>
                <w:b/>
                <w:spacing w:val="-2"/>
                <w:sz w:val="20"/>
                <w:szCs w:val="20"/>
              </w:rPr>
              <w:t xml:space="preserve"> </w:t>
            </w:r>
            <w:r w:rsidRPr="00717781">
              <w:rPr>
                <w:rFonts w:ascii="Tahoma" w:hAnsi="Tahoma" w:cs="Tahoma"/>
                <w:b/>
                <w:spacing w:val="-1"/>
                <w:sz w:val="20"/>
                <w:szCs w:val="20"/>
              </w:rPr>
              <w:t>Chief</w:t>
            </w:r>
            <w:r w:rsidRPr="00717781">
              <w:rPr>
                <w:rFonts w:ascii="Tahoma" w:hAnsi="Tahoma" w:cs="Tahoma"/>
                <w:b/>
                <w:spacing w:val="-2"/>
                <w:sz w:val="20"/>
                <w:szCs w:val="20"/>
              </w:rPr>
              <w:t xml:space="preserve"> Executive</w:t>
            </w:r>
            <w:r w:rsidRPr="00717781">
              <w:rPr>
                <w:rFonts w:ascii="Tahoma" w:hAnsi="Tahoma" w:cs="Tahoma"/>
                <w:b/>
                <w:spacing w:val="-1"/>
                <w:sz w:val="20"/>
                <w:szCs w:val="20"/>
              </w:rPr>
              <w:t xml:space="preserve"> Officer</w:t>
            </w:r>
          </w:p>
        </w:tc>
      </w:tr>
      <w:tr w:rsidR="00717781" w:rsidRPr="00717781" w14:paraId="5960327C" w14:textId="77777777" w:rsidTr="00717781">
        <w:trPr>
          <w:trHeight w:val="331"/>
        </w:trPr>
        <w:tc>
          <w:tcPr>
            <w:tcW w:w="6390" w:type="dxa"/>
            <w:gridSpan w:val="3"/>
            <w:vAlign w:val="center"/>
          </w:tcPr>
          <w:p w14:paraId="0ECB0B67"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 xml:space="preserve">Name: </w:t>
            </w:r>
            <w:sdt>
              <w:sdtPr>
                <w:rPr>
                  <w:rFonts w:ascii="Times New Roman" w:hAnsi="Times New Roman" w:cs="Times New Roman"/>
                  <w:spacing w:val="-1"/>
                  <w:sz w:val="20"/>
                </w:rPr>
                <w:id w:val="-1592081139"/>
                <w:placeholder>
                  <w:docPart w:val="31D8D0DD8ADF4A94A63090122131990C"/>
                </w:placeholder>
              </w:sdtPr>
              <w:sdtEndPr/>
              <w:sdtContent>
                <w:r w:rsidR="00776445" w:rsidRPr="00776445">
                  <w:rPr>
                    <w:rFonts w:ascii="Times New Roman" w:hAnsi="Times New Roman" w:cs="Times New Roman"/>
                    <w:spacing w:val="-1"/>
                    <w:sz w:val="20"/>
                  </w:rPr>
                  <w:t xml:space="preserve">Diane </w:t>
                </w:r>
                <w:proofErr w:type="spellStart"/>
                <w:r w:rsidR="00776445" w:rsidRPr="00776445">
                  <w:rPr>
                    <w:rFonts w:ascii="Times New Roman" w:hAnsi="Times New Roman" w:cs="Times New Roman"/>
                    <w:spacing w:val="-1"/>
                    <w:sz w:val="20"/>
                  </w:rPr>
                  <w:t>DeBarri</w:t>
                </w:r>
                <w:proofErr w:type="spellEnd"/>
              </w:sdtContent>
            </w:sdt>
          </w:p>
        </w:tc>
        <w:tc>
          <w:tcPr>
            <w:tcW w:w="4770" w:type="dxa"/>
            <w:gridSpan w:val="3"/>
            <w:vAlign w:val="center"/>
          </w:tcPr>
          <w:p w14:paraId="1E81171B" w14:textId="77777777" w:rsidR="00717781" w:rsidRPr="00717781" w:rsidRDefault="00717781" w:rsidP="00717781">
            <w:pPr>
              <w:rPr>
                <w:rFonts w:ascii="Tahoma" w:eastAsia="Tahoma" w:hAnsi="Tahoma" w:cs="Tahoma"/>
                <w:b/>
                <w:bCs/>
                <w:sz w:val="20"/>
                <w:szCs w:val="20"/>
              </w:rPr>
            </w:pPr>
            <w:r w:rsidRPr="00717781">
              <w:rPr>
                <w:rFonts w:ascii="Tahoma" w:hAnsi="Tahoma" w:cs="Tahoma"/>
                <w:b/>
                <w:sz w:val="20"/>
                <w:szCs w:val="20"/>
              </w:rPr>
              <w:t xml:space="preserve">Title: </w:t>
            </w:r>
            <w:sdt>
              <w:sdtPr>
                <w:rPr>
                  <w:rFonts w:ascii="Times New Roman" w:hAnsi="Times New Roman" w:cs="Times New Roman"/>
                  <w:sz w:val="20"/>
                </w:rPr>
                <w:id w:val="-1617820979"/>
                <w:placeholder>
                  <w:docPart w:val="49CA54C016DC4D96BB96EFA22E898615"/>
                </w:placeholder>
              </w:sdtPr>
              <w:sdtEndPr/>
              <w:sdtContent>
                <w:r w:rsidR="00776445" w:rsidRPr="00776445">
                  <w:rPr>
                    <w:rFonts w:ascii="Times New Roman" w:hAnsi="Times New Roman" w:cs="Times New Roman"/>
                    <w:sz w:val="20"/>
                  </w:rPr>
                  <w:t>Chief Executive Officer</w:t>
                </w:r>
              </w:sdtContent>
            </w:sdt>
          </w:p>
        </w:tc>
      </w:tr>
      <w:tr w:rsidR="00717781" w:rsidRPr="00717781" w14:paraId="690AF884" w14:textId="77777777" w:rsidTr="00717781">
        <w:trPr>
          <w:trHeight w:val="331"/>
        </w:trPr>
        <w:tc>
          <w:tcPr>
            <w:tcW w:w="6390" w:type="dxa"/>
            <w:gridSpan w:val="3"/>
            <w:tcBorders>
              <w:bottom w:val="single" w:sz="4" w:space="0" w:color="auto"/>
            </w:tcBorders>
            <w:vAlign w:val="center"/>
          </w:tcPr>
          <w:p w14:paraId="5A7DAA6B"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Email</w:t>
            </w:r>
            <w:r w:rsidRPr="00717781">
              <w:rPr>
                <w:rFonts w:ascii="Tahoma" w:hAnsi="Tahoma" w:cs="Tahoma"/>
                <w:b/>
                <w:sz w:val="20"/>
                <w:szCs w:val="20"/>
              </w:rPr>
              <w:t xml:space="preserve"> </w:t>
            </w:r>
            <w:r w:rsidRPr="00717781">
              <w:rPr>
                <w:rFonts w:ascii="Tahoma" w:hAnsi="Tahoma" w:cs="Tahoma"/>
                <w:b/>
                <w:spacing w:val="-1"/>
                <w:sz w:val="20"/>
                <w:szCs w:val="20"/>
              </w:rPr>
              <w:t xml:space="preserve">address: </w:t>
            </w:r>
            <w:sdt>
              <w:sdtPr>
                <w:rPr>
                  <w:rFonts w:ascii="Times New Roman" w:hAnsi="Times New Roman" w:cs="Times New Roman"/>
                  <w:spacing w:val="-1"/>
                  <w:sz w:val="20"/>
                </w:rPr>
                <w:id w:val="-633405251"/>
                <w:placeholder>
                  <w:docPart w:val="7FE7AE6D06A3449FA213C591F095967C"/>
                </w:placeholder>
              </w:sdtPr>
              <w:sdtEndPr/>
              <w:sdtContent>
                <w:r w:rsidR="00776445" w:rsidRPr="00776445">
                  <w:rPr>
                    <w:rFonts w:ascii="Times New Roman" w:hAnsi="Times New Roman" w:cs="Times New Roman"/>
                    <w:spacing w:val="-1"/>
                    <w:sz w:val="20"/>
                  </w:rPr>
                  <w:t>Diane.DeBarri@kintock.org</w:t>
                </w:r>
              </w:sdtContent>
            </w:sdt>
          </w:p>
        </w:tc>
        <w:tc>
          <w:tcPr>
            <w:tcW w:w="4770" w:type="dxa"/>
            <w:gridSpan w:val="3"/>
            <w:tcBorders>
              <w:bottom w:val="single" w:sz="4" w:space="0" w:color="auto"/>
            </w:tcBorders>
            <w:vAlign w:val="center"/>
          </w:tcPr>
          <w:p w14:paraId="21FFAFE0"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Telephone</w:t>
            </w:r>
            <w:r w:rsidRPr="00717781">
              <w:rPr>
                <w:rFonts w:ascii="Tahoma" w:hAnsi="Tahoma" w:cs="Tahoma"/>
                <w:b/>
                <w:spacing w:val="-4"/>
                <w:sz w:val="20"/>
                <w:szCs w:val="20"/>
              </w:rPr>
              <w:t xml:space="preserve"> </w:t>
            </w:r>
            <w:r w:rsidRPr="00717781">
              <w:rPr>
                <w:rFonts w:ascii="Tahoma" w:hAnsi="Tahoma" w:cs="Tahoma"/>
                <w:b/>
                <w:spacing w:val="-1"/>
                <w:sz w:val="20"/>
                <w:szCs w:val="20"/>
              </w:rPr>
              <w:t xml:space="preserve">number: </w:t>
            </w:r>
            <w:sdt>
              <w:sdtPr>
                <w:rPr>
                  <w:rFonts w:ascii="Times New Roman" w:hAnsi="Times New Roman" w:cs="Times New Roman"/>
                  <w:spacing w:val="-1"/>
                  <w:sz w:val="20"/>
                </w:rPr>
                <w:id w:val="-551001973"/>
                <w:placeholder>
                  <w:docPart w:val="DAF88FC1EBF14B02BBF0A02217C1242F"/>
                </w:placeholder>
              </w:sdtPr>
              <w:sdtEndPr/>
              <w:sdtContent>
                <w:r w:rsidR="00776445" w:rsidRPr="00776445">
                  <w:rPr>
                    <w:rFonts w:ascii="Times New Roman" w:hAnsi="Times New Roman" w:cs="Times New Roman"/>
                    <w:spacing w:val="-1"/>
                    <w:sz w:val="20"/>
                  </w:rPr>
                  <w:t>610-687-1336</w:t>
                </w:r>
              </w:sdtContent>
            </w:sdt>
          </w:p>
        </w:tc>
      </w:tr>
      <w:tr w:rsidR="00717781" w:rsidRPr="00717781" w14:paraId="6E46515D" w14:textId="77777777" w:rsidTr="00717781">
        <w:trPr>
          <w:trHeight w:val="331"/>
        </w:trPr>
        <w:tc>
          <w:tcPr>
            <w:tcW w:w="11160" w:type="dxa"/>
            <w:gridSpan w:val="6"/>
            <w:shd w:val="pct10" w:color="auto" w:fill="auto"/>
            <w:vAlign w:val="center"/>
          </w:tcPr>
          <w:p w14:paraId="64ECDF7B"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Agency-Wide PREA Coordinator</w:t>
            </w:r>
          </w:p>
        </w:tc>
      </w:tr>
      <w:tr w:rsidR="00717781" w:rsidRPr="00717781" w14:paraId="713FD508" w14:textId="77777777" w:rsidTr="00717781">
        <w:trPr>
          <w:trHeight w:val="331"/>
        </w:trPr>
        <w:tc>
          <w:tcPr>
            <w:tcW w:w="6390" w:type="dxa"/>
            <w:gridSpan w:val="3"/>
            <w:vAlign w:val="center"/>
          </w:tcPr>
          <w:p w14:paraId="1AAC5B44"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 xml:space="preserve">Name: </w:t>
            </w:r>
            <w:sdt>
              <w:sdtPr>
                <w:rPr>
                  <w:rFonts w:ascii="Times New Roman" w:hAnsi="Times New Roman" w:cs="Times New Roman"/>
                  <w:spacing w:val="-1"/>
                  <w:sz w:val="20"/>
                </w:rPr>
                <w:id w:val="-518769431"/>
                <w:placeholder>
                  <w:docPart w:val="7388C6A3160543DD93D27B2A2B64215E"/>
                </w:placeholder>
              </w:sdtPr>
              <w:sdtEndPr/>
              <w:sdtContent>
                <w:r w:rsidR="00776445" w:rsidRPr="00776445">
                  <w:rPr>
                    <w:rFonts w:ascii="Times New Roman" w:hAnsi="Times New Roman" w:cs="Times New Roman"/>
                    <w:spacing w:val="-1"/>
                    <w:sz w:val="20"/>
                  </w:rPr>
                  <w:t>Nicola Cucinotta</w:t>
                </w:r>
              </w:sdtContent>
            </w:sdt>
          </w:p>
        </w:tc>
        <w:tc>
          <w:tcPr>
            <w:tcW w:w="4770" w:type="dxa"/>
            <w:gridSpan w:val="3"/>
            <w:vAlign w:val="center"/>
          </w:tcPr>
          <w:p w14:paraId="61360A8E" w14:textId="77777777" w:rsidR="00717781" w:rsidRPr="00717781" w:rsidRDefault="00717781" w:rsidP="00717781">
            <w:pPr>
              <w:rPr>
                <w:rFonts w:ascii="Tahoma" w:eastAsia="Tahoma" w:hAnsi="Tahoma" w:cs="Tahoma"/>
                <w:b/>
                <w:bCs/>
                <w:sz w:val="20"/>
                <w:szCs w:val="20"/>
              </w:rPr>
            </w:pPr>
            <w:r w:rsidRPr="00717781">
              <w:rPr>
                <w:rFonts w:ascii="Tahoma" w:hAnsi="Tahoma" w:cs="Tahoma"/>
                <w:b/>
                <w:sz w:val="20"/>
                <w:szCs w:val="20"/>
              </w:rPr>
              <w:t xml:space="preserve">Title: </w:t>
            </w:r>
            <w:sdt>
              <w:sdtPr>
                <w:rPr>
                  <w:rFonts w:ascii="Times New Roman" w:hAnsi="Times New Roman" w:cs="Times New Roman"/>
                  <w:sz w:val="20"/>
                </w:rPr>
                <w:id w:val="2044864068"/>
                <w:placeholder>
                  <w:docPart w:val="00F34C5579A6429783D19C5A78144006"/>
                </w:placeholder>
              </w:sdtPr>
              <w:sdtEndPr/>
              <w:sdtContent>
                <w:r w:rsidR="00776445" w:rsidRPr="00776445">
                  <w:rPr>
                    <w:rFonts w:ascii="Times New Roman" w:hAnsi="Times New Roman" w:cs="Times New Roman"/>
                    <w:sz w:val="20"/>
                  </w:rPr>
                  <w:t>Corporate Director of Public Affairs and Information</w:t>
                </w:r>
              </w:sdtContent>
            </w:sdt>
          </w:p>
        </w:tc>
      </w:tr>
      <w:tr w:rsidR="00717781" w:rsidRPr="00717781" w14:paraId="1300B441" w14:textId="77777777" w:rsidTr="00717781">
        <w:trPr>
          <w:trHeight w:val="331"/>
        </w:trPr>
        <w:tc>
          <w:tcPr>
            <w:tcW w:w="6390" w:type="dxa"/>
            <w:gridSpan w:val="3"/>
            <w:vAlign w:val="center"/>
          </w:tcPr>
          <w:p w14:paraId="38DC7FE1"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Email</w:t>
            </w:r>
            <w:r w:rsidRPr="00717781">
              <w:rPr>
                <w:rFonts w:ascii="Tahoma" w:hAnsi="Tahoma" w:cs="Tahoma"/>
                <w:b/>
                <w:sz w:val="20"/>
                <w:szCs w:val="20"/>
              </w:rPr>
              <w:t xml:space="preserve"> </w:t>
            </w:r>
            <w:r w:rsidRPr="00717781">
              <w:rPr>
                <w:rFonts w:ascii="Tahoma" w:hAnsi="Tahoma" w:cs="Tahoma"/>
                <w:b/>
                <w:spacing w:val="-1"/>
                <w:sz w:val="20"/>
                <w:szCs w:val="20"/>
              </w:rPr>
              <w:t xml:space="preserve">address: </w:t>
            </w:r>
            <w:sdt>
              <w:sdtPr>
                <w:rPr>
                  <w:rFonts w:ascii="Times New Roman" w:hAnsi="Times New Roman" w:cs="Times New Roman"/>
                  <w:spacing w:val="-1"/>
                  <w:sz w:val="20"/>
                </w:rPr>
                <w:id w:val="1222019817"/>
                <w:placeholder>
                  <w:docPart w:val="CF303D26B76848B48BD6EFC2DCD1BB61"/>
                </w:placeholder>
              </w:sdtPr>
              <w:sdtEndPr/>
              <w:sdtContent>
                <w:r w:rsidR="00776445" w:rsidRPr="00776445">
                  <w:rPr>
                    <w:rFonts w:ascii="Times New Roman" w:hAnsi="Times New Roman" w:cs="Times New Roman"/>
                    <w:spacing w:val="-1"/>
                    <w:sz w:val="20"/>
                  </w:rPr>
                  <w:t>nicola.cucinotta@kintock.org</w:t>
                </w:r>
              </w:sdtContent>
            </w:sdt>
          </w:p>
        </w:tc>
        <w:tc>
          <w:tcPr>
            <w:tcW w:w="4770" w:type="dxa"/>
            <w:gridSpan w:val="3"/>
            <w:vAlign w:val="center"/>
          </w:tcPr>
          <w:p w14:paraId="7E22AAD5" w14:textId="77777777" w:rsidR="00717781" w:rsidRPr="00717781" w:rsidRDefault="00717781" w:rsidP="00717781">
            <w:pPr>
              <w:rPr>
                <w:rFonts w:ascii="Tahoma" w:eastAsia="Tahoma" w:hAnsi="Tahoma" w:cs="Tahoma"/>
                <w:b/>
                <w:bCs/>
                <w:sz w:val="20"/>
                <w:szCs w:val="20"/>
              </w:rPr>
            </w:pPr>
            <w:r w:rsidRPr="00717781">
              <w:rPr>
                <w:rFonts w:ascii="Tahoma" w:hAnsi="Tahoma" w:cs="Tahoma"/>
                <w:b/>
                <w:spacing w:val="-1"/>
                <w:sz w:val="20"/>
                <w:szCs w:val="20"/>
              </w:rPr>
              <w:t>Telephone</w:t>
            </w:r>
            <w:r w:rsidRPr="00717781">
              <w:rPr>
                <w:rFonts w:ascii="Tahoma" w:hAnsi="Tahoma" w:cs="Tahoma"/>
                <w:b/>
                <w:spacing w:val="-4"/>
                <w:sz w:val="20"/>
                <w:szCs w:val="20"/>
              </w:rPr>
              <w:t xml:space="preserve"> </w:t>
            </w:r>
            <w:r w:rsidRPr="00717781">
              <w:rPr>
                <w:rFonts w:ascii="Tahoma" w:hAnsi="Tahoma" w:cs="Tahoma"/>
                <w:b/>
                <w:spacing w:val="-1"/>
                <w:sz w:val="20"/>
                <w:szCs w:val="20"/>
              </w:rPr>
              <w:t xml:space="preserve">number: </w:t>
            </w:r>
            <w:sdt>
              <w:sdtPr>
                <w:rPr>
                  <w:rFonts w:ascii="Times New Roman" w:hAnsi="Times New Roman" w:cs="Times New Roman"/>
                  <w:spacing w:val="-1"/>
                  <w:sz w:val="20"/>
                </w:rPr>
                <w:id w:val="1892917466"/>
                <w:placeholder>
                  <w:docPart w:val="EB7E69AE8ACE456B88C9EE810A6B253E"/>
                </w:placeholder>
              </w:sdtPr>
              <w:sdtEndPr/>
              <w:sdtContent>
                <w:r w:rsidR="00776445" w:rsidRPr="00776445">
                  <w:rPr>
                    <w:rFonts w:ascii="Times New Roman" w:hAnsi="Times New Roman" w:cs="Times New Roman"/>
                    <w:spacing w:val="-1"/>
                    <w:sz w:val="20"/>
                  </w:rPr>
                  <w:t>610-724-8365</w:t>
                </w:r>
              </w:sdtContent>
            </w:sdt>
          </w:p>
        </w:tc>
      </w:tr>
    </w:tbl>
    <w:p w14:paraId="1D0FD34B" w14:textId="77777777" w:rsidR="008B171D" w:rsidRPr="00E506FE" w:rsidRDefault="008B171D">
      <w:pPr>
        <w:spacing w:before="8"/>
        <w:rPr>
          <w:rFonts w:ascii="Tahoma" w:eastAsia="Tahoma" w:hAnsi="Tahoma" w:cs="Tahoma"/>
          <w:b/>
          <w:bCs/>
          <w:sz w:val="20"/>
          <w:szCs w:val="20"/>
        </w:rPr>
      </w:pPr>
    </w:p>
    <w:p w14:paraId="0329A823" w14:textId="77777777" w:rsidR="008B171D" w:rsidRPr="00E506FE" w:rsidRDefault="008B171D">
      <w:pPr>
        <w:spacing w:line="150" w:lineRule="atLeast"/>
        <w:rPr>
          <w:rFonts w:ascii="Tahoma" w:eastAsia="Tahoma" w:hAnsi="Tahoma" w:cs="Tahoma"/>
          <w:sz w:val="20"/>
          <w:szCs w:val="20"/>
        </w:rPr>
        <w:sectPr w:rsidR="008B171D" w:rsidRPr="00E506FE" w:rsidSect="00966CA6">
          <w:footerReference w:type="default" r:id="rId12"/>
          <w:type w:val="continuous"/>
          <w:pgSz w:w="12240" w:h="15840"/>
          <w:pgMar w:top="720" w:right="500" w:bottom="580" w:left="520" w:header="432" w:footer="360" w:gutter="0"/>
          <w:pgNumType w:start="1"/>
          <w:cols w:space="720"/>
          <w:docGrid w:linePitch="299"/>
        </w:sectPr>
      </w:pPr>
    </w:p>
    <w:p w14:paraId="7023E98E" w14:textId="77777777" w:rsidR="008B171D" w:rsidRPr="00E506FE" w:rsidRDefault="000F7B6B" w:rsidP="00E506FE">
      <w:pPr>
        <w:pStyle w:val="Heading1"/>
        <w:spacing w:before="18"/>
        <w:ind w:left="0" w:firstLine="0"/>
        <w:jc w:val="center"/>
        <w:rPr>
          <w:rFonts w:cs="Tahoma"/>
          <w:b w:val="0"/>
          <w:bCs w:val="0"/>
          <w:sz w:val="20"/>
          <w:szCs w:val="20"/>
        </w:rPr>
      </w:pPr>
      <w:r w:rsidRPr="00E506FE">
        <w:rPr>
          <w:rFonts w:cs="Tahoma"/>
          <w:sz w:val="20"/>
          <w:szCs w:val="20"/>
        </w:rPr>
        <w:lastRenderedPageBreak/>
        <w:t>AUDIT</w:t>
      </w:r>
      <w:r w:rsidRPr="00E506FE">
        <w:rPr>
          <w:rFonts w:cs="Tahoma"/>
          <w:spacing w:val="-33"/>
          <w:sz w:val="20"/>
          <w:szCs w:val="20"/>
        </w:rPr>
        <w:t xml:space="preserve"> </w:t>
      </w:r>
      <w:r w:rsidRPr="00E506FE">
        <w:rPr>
          <w:rFonts w:cs="Tahoma"/>
          <w:spacing w:val="-1"/>
          <w:sz w:val="20"/>
          <w:szCs w:val="20"/>
        </w:rPr>
        <w:t>FINDINGS</w:t>
      </w:r>
    </w:p>
    <w:p w14:paraId="2CC3D830" w14:textId="77777777" w:rsidR="008B171D" w:rsidRPr="00B67004" w:rsidRDefault="008B171D" w:rsidP="00B67004">
      <w:pPr>
        <w:rPr>
          <w:rFonts w:ascii="Tahoma" w:eastAsia="Tahoma" w:hAnsi="Tahoma" w:cs="Tahoma"/>
          <w:b/>
          <w:bCs/>
          <w:sz w:val="20"/>
          <w:szCs w:val="20"/>
        </w:rPr>
      </w:pPr>
    </w:p>
    <w:p w14:paraId="70496DB2" w14:textId="77777777" w:rsidR="008B171D" w:rsidRPr="00B67004" w:rsidRDefault="00B67004" w:rsidP="00B67004">
      <w:pPr>
        <w:pStyle w:val="Heading2"/>
        <w:ind w:left="0"/>
        <w:rPr>
          <w:rFonts w:cs="Tahoma"/>
          <w:b w:val="0"/>
          <w:bCs w:val="0"/>
          <w:sz w:val="20"/>
          <w:szCs w:val="20"/>
        </w:rPr>
      </w:pPr>
      <w:r w:rsidRPr="00B67004">
        <w:rPr>
          <w:rFonts w:cs="Tahoma"/>
          <w:spacing w:val="-2"/>
          <w:sz w:val="20"/>
          <w:szCs w:val="20"/>
        </w:rPr>
        <w:t>NARRATIVE</w:t>
      </w:r>
    </w:p>
    <w:p w14:paraId="4C0231B6" w14:textId="77777777" w:rsidR="001A2737" w:rsidRPr="001A2737" w:rsidRDefault="001A2737" w:rsidP="001A2737">
      <w:pPr>
        <w:rPr>
          <w:rFonts w:ascii="Tahoma" w:eastAsia="Tahoma" w:hAnsi="Tahoma" w:cs="Tahoma"/>
          <w:b/>
          <w:bCs/>
          <w:sz w:val="20"/>
          <w:szCs w:val="20"/>
        </w:rPr>
      </w:pPr>
    </w:p>
    <w:sdt>
      <w:sdtPr>
        <w:rPr>
          <w:rFonts w:ascii="Times New Roman" w:eastAsia="Tahoma" w:hAnsi="Times New Roman" w:cs="Times New Roman"/>
          <w:sz w:val="20"/>
          <w:szCs w:val="20"/>
        </w:rPr>
        <w:id w:val="1904872166"/>
        <w:placeholder>
          <w:docPart w:val="EF2259C7BDEA4C05BEF5BCDE93E58F56"/>
        </w:placeholder>
      </w:sdtPr>
      <w:sdtEndPr/>
      <w:sdtContent>
        <w:p w14:paraId="0B39EA43" w14:textId="77777777" w:rsidR="001A2737" w:rsidRPr="001A2737" w:rsidRDefault="00776445" w:rsidP="001A2737">
          <w:pPr>
            <w:rPr>
              <w:rFonts w:ascii="Times New Roman" w:eastAsia="Tahoma" w:hAnsi="Times New Roman" w:cs="Times New Roman"/>
              <w:sz w:val="20"/>
              <w:szCs w:val="20"/>
            </w:rPr>
          </w:pPr>
          <w:r w:rsidRPr="00776445">
            <w:rPr>
              <w:rFonts w:ascii="Times New Roman" w:eastAsia="Tahoma" w:hAnsi="Times New Roman" w:cs="Times New Roman"/>
              <w:sz w:val="20"/>
              <w:szCs w:val="20"/>
            </w:rPr>
            <w:t xml:space="preserve">This PREA audit began on the morning of September 28th, 2015 in Building 3 of the </w:t>
          </w:r>
          <w:proofErr w:type="spellStart"/>
          <w:r w:rsidRPr="00776445">
            <w:rPr>
              <w:rFonts w:ascii="Times New Roman" w:eastAsia="Tahoma" w:hAnsi="Times New Roman" w:cs="Times New Roman"/>
              <w:sz w:val="20"/>
              <w:szCs w:val="20"/>
            </w:rPr>
            <w:t>Kintock</w:t>
          </w:r>
          <w:proofErr w:type="spellEnd"/>
          <w:r w:rsidRPr="00776445">
            <w:rPr>
              <w:rFonts w:ascii="Times New Roman" w:eastAsia="Tahoma" w:hAnsi="Times New Roman" w:cs="Times New Roman"/>
              <w:sz w:val="20"/>
              <w:szCs w:val="20"/>
            </w:rPr>
            <w:t xml:space="preserve"> Newark Residential complex.  This auditor met with </w:t>
          </w:r>
          <w:r w:rsidR="00C27FC1">
            <w:rPr>
              <w:rFonts w:ascii="Times New Roman" w:eastAsia="Tahoma" w:hAnsi="Times New Roman" w:cs="Times New Roman"/>
              <w:sz w:val="20"/>
              <w:szCs w:val="20"/>
            </w:rPr>
            <w:t>corporate executive staff as well as facility administrative staff</w:t>
          </w:r>
          <w:r w:rsidRPr="00776445">
            <w:rPr>
              <w:rFonts w:ascii="Times New Roman" w:eastAsia="Tahoma" w:hAnsi="Times New Roman" w:cs="Times New Roman"/>
              <w:sz w:val="20"/>
              <w:szCs w:val="20"/>
            </w:rPr>
            <w:t xml:space="preserve"> to discuss the audit, the tour, and my intended schedule over the course of this two day audit.  During this initial meeting I also had the opportunity to meet </w:t>
          </w:r>
          <w:r w:rsidR="00C27FC1">
            <w:rPr>
              <w:rFonts w:ascii="Times New Roman" w:eastAsia="Tahoma" w:hAnsi="Times New Roman" w:cs="Times New Roman"/>
              <w:sz w:val="20"/>
              <w:szCs w:val="20"/>
            </w:rPr>
            <w:t xml:space="preserve">additional </w:t>
          </w:r>
          <w:r w:rsidRPr="00776445">
            <w:rPr>
              <w:rFonts w:ascii="Times New Roman" w:eastAsia="Tahoma" w:hAnsi="Times New Roman" w:cs="Times New Roman"/>
              <w:sz w:val="20"/>
              <w:szCs w:val="20"/>
            </w:rPr>
            <w:t xml:space="preserve">key staff at the facility. This provided the opportunity for me to gain a better understanding of the facility, as well as the opportunity for personnel to ask questions about the audit process.  </w:t>
          </w:r>
          <w:r w:rsidR="002C70DB">
            <w:rPr>
              <w:rFonts w:ascii="Times New Roman" w:eastAsia="Tahoma" w:hAnsi="Times New Roman" w:cs="Times New Roman"/>
              <w:sz w:val="20"/>
              <w:szCs w:val="20"/>
            </w:rPr>
            <w:t>I proceeded on a tour of the facility after the initial meeting.  I was accompanied by both corporate and administrative staff</w:t>
          </w:r>
          <w:r w:rsidRPr="00776445">
            <w:rPr>
              <w:rFonts w:ascii="Times New Roman" w:eastAsia="Tahoma" w:hAnsi="Times New Roman" w:cs="Times New Roman"/>
              <w:sz w:val="20"/>
              <w:szCs w:val="20"/>
            </w:rPr>
            <w:t xml:space="preserve">.  During the tour I had opportunity to view all residential, operational, program, and common areas of the facility.  I had opportunity to meet informally with multiple residents, both individually and in small groups.  Without exception, residents indicated that they felt safe at this facility.  Residents had a good understanding of PREA and, when asked, provided this auditor with resident handbooks and handouts (with applicable PREA information) provided to them at intake.  Residents indicated that security staffing at the time of audit was normal.  Residents who were in the process of working indicated that their direction came from staff and not from other residents.  PREA signage throughout the complex was good and referenced hot-line numbers for the New Jersey State Ombudsmen as well as SAVE (Rape Crisis Center).  There were multiple telephones dedicated to resident use in day room areas.  This auditor did pick one phone at random and called the "posted" SAVE number and was connected to a rape crisis counselor.  Staffing appeared to be adequate for the type of facility and level of security of this complex.  I had opportunity to meet informally with staff and ask questions regarding PREA and their responsibilities.  Responses were appropriate.  The overall mood of the resident population was positive.  Staff morale was viewed as good.  Security staffing is complemented by an extensive camera surveillance system and it is clear that thought has been put in to camera placement.  Facility staff are to be complemented for maintaining this aging physical plant in a manner that demonstrates an appreciation for good housekeeping and maintenance.  The facility does have two holding cells, both unoccupied.  Should they be used, it would be short term until transportation is available.  Occupants would be under constant staff supervision.  There is a medical exam room staffed by one contractual nurse.  All clinical and medical file cabinets viewed during the facility tour had adequate safeguards to ensure the integrity of contents.  After the tour I worked with </w:t>
          </w:r>
          <w:r w:rsidR="002C70DB">
            <w:rPr>
              <w:rFonts w:ascii="Times New Roman" w:eastAsia="Tahoma" w:hAnsi="Times New Roman" w:cs="Times New Roman"/>
              <w:sz w:val="20"/>
              <w:szCs w:val="20"/>
            </w:rPr>
            <w:t>administrative personnel</w:t>
          </w:r>
          <w:r w:rsidRPr="00776445">
            <w:rPr>
              <w:rFonts w:ascii="Times New Roman" w:eastAsia="Tahoma" w:hAnsi="Times New Roman" w:cs="Times New Roman"/>
              <w:sz w:val="20"/>
              <w:szCs w:val="20"/>
            </w:rPr>
            <w:t xml:space="preserve"> to identify both random staff and residents for purposes of formal interviews.  This auditor was advised that there were no residents assigned to the facility who met criteria for a targeted interview (transgender, intersex, assault victim, language barrier, or special request for interview).  Interviews proceeded during the afternoon and in to day two of the audit.  This auditor met with executive staff on day two to discuss audit concerns or needs.  </w:t>
          </w:r>
          <w:proofErr w:type="spellStart"/>
          <w:r w:rsidRPr="00776445">
            <w:rPr>
              <w:rFonts w:ascii="Times New Roman" w:eastAsia="Tahoma" w:hAnsi="Times New Roman" w:cs="Times New Roman"/>
              <w:sz w:val="20"/>
              <w:szCs w:val="20"/>
            </w:rPr>
            <w:t>Kintock</w:t>
          </w:r>
          <w:proofErr w:type="spellEnd"/>
          <w:r w:rsidRPr="00776445">
            <w:rPr>
              <w:rFonts w:ascii="Times New Roman" w:eastAsia="Tahoma" w:hAnsi="Times New Roman" w:cs="Times New Roman"/>
              <w:sz w:val="20"/>
              <w:szCs w:val="20"/>
            </w:rPr>
            <w:t xml:space="preserve"> staff were responsive to any needs this auditor expressed.  This auditor reviewed HR files for random staff as well as master files for random residents on day two.  An informal closeout session with executive </w:t>
          </w:r>
          <w:proofErr w:type="spellStart"/>
          <w:r w:rsidRPr="00776445">
            <w:rPr>
              <w:rFonts w:ascii="Times New Roman" w:eastAsia="Tahoma" w:hAnsi="Times New Roman" w:cs="Times New Roman"/>
              <w:sz w:val="20"/>
              <w:szCs w:val="20"/>
            </w:rPr>
            <w:t>Kintock</w:t>
          </w:r>
          <w:proofErr w:type="spellEnd"/>
          <w:r w:rsidRPr="00776445">
            <w:rPr>
              <w:rFonts w:ascii="Times New Roman" w:eastAsia="Tahoma" w:hAnsi="Times New Roman" w:cs="Times New Roman"/>
              <w:sz w:val="20"/>
              <w:szCs w:val="20"/>
            </w:rPr>
            <w:t xml:space="preserve"> staff brought the </w:t>
          </w:r>
          <w:r w:rsidR="002C70DB" w:rsidRPr="00776445">
            <w:rPr>
              <w:rFonts w:ascii="Times New Roman" w:eastAsia="Tahoma" w:hAnsi="Times New Roman" w:cs="Times New Roman"/>
              <w:sz w:val="20"/>
              <w:szCs w:val="20"/>
            </w:rPr>
            <w:t>on-site</w:t>
          </w:r>
          <w:r w:rsidRPr="00776445">
            <w:rPr>
              <w:rFonts w:ascii="Times New Roman" w:eastAsia="Tahoma" w:hAnsi="Times New Roman" w:cs="Times New Roman"/>
              <w:sz w:val="20"/>
              <w:szCs w:val="20"/>
            </w:rPr>
            <w:t xml:space="preserve"> portion of the audit to a close.  </w:t>
          </w:r>
        </w:p>
      </w:sdtContent>
    </w:sdt>
    <w:p w14:paraId="47DCC955" w14:textId="77777777" w:rsidR="008B171D" w:rsidRPr="00B67004" w:rsidRDefault="008B171D" w:rsidP="00B67004">
      <w:pPr>
        <w:rPr>
          <w:rFonts w:ascii="Tahoma" w:eastAsia="Tahoma" w:hAnsi="Tahoma" w:cs="Tahoma"/>
          <w:b/>
          <w:bCs/>
          <w:sz w:val="20"/>
          <w:szCs w:val="20"/>
        </w:rPr>
      </w:pPr>
    </w:p>
    <w:p w14:paraId="7C24962B" w14:textId="77777777" w:rsidR="00966CA6" w:rsidRPr="00B67004" w:rsidRDefault="00966CA6" w:rsidP="00B67004">
      <w:pPr>
        <w:rPr>
          <w:rFonts w:ascii="Tahoma" w:hAnsi="Tahoma" w:cs="Tahoma"/>
          <w:b/>
          <w:spacing w:val="-2"/>
          <w:sz w:val="20"/>
          <w:szCs w:val="20"/>
        </w:rPr>
      </w:pPr>
      <w:r w:rsidRPr="00B67004">
        <w:rPr>
          <w:rFonts w:ascii="Tahoma" w:hAnsi="Tahoma" w:cs="Tahoma"/>
          <w:b/>
          <w:spacing w:val="-2"/>
          <w:sz w:val="20"/>
          <w:szCs w:val="20"/>
        </w:rPr>
        <w:br w:type="page"/>
      </w:r>
    </w:p>
    <w:p w14:paraId="22A1FD16" w14:textId="77777777" w:rsidR="008B171D" w:rsidRPr="00B67004" w:rsidRDefault="000F7B6B" w:rsidP="00B67004">
      <w:pPr>
        <w:rPr>
          <w:rFonts w:ascii="Tahoma" w:eastAsia="Tahoma" w:hAnsi="Tahoma" w:cs="Tahoma"/>
          <w:sz w:val="20"/>
          <w:szCs w:val="20"/>
        </w:rPr>
      </w:pPr>
      <w:r w:rsidRPr="00B67004">
        <w:rPr>
          <w:rFonts w:ascii="Tahoma" w:hAnsi="Tahoma" w:cs="Tahoma"/>
          <w:b/>
          <w:spacing w:val="-2"/>
          <w:sz w:val="20"/>
          <w:szCs w:val="20"/>
        </w:rPr>
        <w:lastRenderedPageBreak/>
        <w:t>DESCRIPTION</w:t>
      </w:r>
      <w:r w:rsidRPr="00B67004">
        <w:rPr>
          <w:rFonts w:ascii="Tahoma" w:hAnsi="Tahoma" w:cs="Tahoma"/>
          <w:b/>
          <w:sz w:val="20"/>
          <w:szCs w:val="20"/>
        </w:rPr>
        <w:t xml:space="preserve"> </w:t>
      </w:r>
      <w:r w:rsidRPr="00B67004">
        <w:rPr>
          <w:rFonts w:ascii="Tahoma" w:hAnsi="Tahoma" w:cs="Tahoma"/>
          <w:b/>
          <w:spacing w:val="-1"/>
          <w:sz w:val="20"/>
          <w:szCs w:val="20"/>
        </w:rPr>
        <w:t>OF FACILITY</w:t>
      </w:r>
      <w:r w:rsidRPr="00B67004">
        <w:rPr>
          <w:rFonts w:ascii="Tahoma" w:hAnsi="Tahoma" w:cs="Tahoma"/>
          <w:b/>
          <w:spacing w:val="-2"/>
          <w:sz w:val="20"/>
          <w:szCs w:val="20"/>
        </w:rPr>
        <w:t xml:space="preserve"> </w:t>
      </w:r>
      <w:r w:rsidR="00B67004">
        <w:rPr>
          <w:rFonts w:ascii="Tahoma" w:hAnsi="Tahoma" w:cs="Tahoma"/>
          <w:b/>
          <w:spacing w:val="-1"/>
          <w:sz w:val="20"/>
          <w:szCs w:val="20"/>
        </w:rPr>
        <w:t>CHARACTERISTICS</w:t>
      </w:r>
    </w:p>
    <w:p w14:paraId="3B770C6F" w14:textId="77777777" w:rsidR="001A2737" w:rsidRPr="001A2737" w:rsidRDefault="001A2737" w:rsidP="001A2737">
      <w:pPr>
        <w:rPr>
          <w:rFonts w:ascii="Tahoma" w:eastAsia="Tahoma" w:hAnsi="Tahoma" w:cs="Tahoma"/>
          <w:b/>
          <w:bCs/>
          <w:sz w:val="20"/>
          <w:szCs w:val="20"/>
        </w:rPr>
      </w:pPr>
    </w:p>
    <w:sdt>
      <w:sdtPr>
        <w:rPr>
          <w:rFonts w:ascii="Times New Roman" w:eastAsia="Tahoma" w:hAnsi="Times New Roman" w:cs="Times New Roman"/>
          <w:sz w:val="20"/>
          <w:szCs w:val="20"/>
        </w:rPr>
        <w:id w:val="-1753424796"/>
        <w:placeholder>
          <w:docPart w:val="319FD890E533494F91D315D5878D0A12"/>
        </w:placeholder>
      </w:sdtPr>
      <w:sdtEndPr/>
      <w:sdtContent>
        <w:p w14:paraId="6124D730" w14:textId="77777777" w:rsidR="001A2737" w:rsidRPr="001A2737" w:rsidRDefault="00776445" w:rsidP="001A2737">
          <w:pPr>
            <w:rPr>
              <w:rFonts w:ascii="Times New Roman" w:eastAsia="Tahoma" w:hAnsi="Times New Roman" w:cs="Times New Roman"/>
              <w:sz w:val="20"/>
              <w:szCs w:val="20"/>
            </w:rPr>
          </w:pPr>
          <w:r w:rsidRPr="00776445">
            <w:rPr>
              <w:rFonts w:ascii="Times New Roman" w:eastAsia="Tahoma" w:hAnsi="Times New Roman" w:cs="Times New Roman"/>
              <w:sz w:val="20"/>
              <w:szCs w:val="20"/>
            </w:rPr>
            <w:t xml:space="preserve">The physical plant of this facility was built approximately eighty years ago for commercial use (meat packing).  The site was renovated in 1993 to serve its present function as a residential community correctional facility.  The residential complex consists of two buildings identified as building 1 and building 3.  The population in building 1 at the time of audit was 292.  That population is all male and all are clients of the New Jersey Department of Corrections.  Building 3 is a co-ed residential facility with a count at the time of audit of seventy two (72).  Sixteen (16) of that number are female and the remaining fifty six (56) are male.  Females are housed in two dormitories with appropriate sight and sound separation from the male population.  Building 3 houses clients from both NJDOC as well as the New Jersey Parole Authority.  Both buildings have dedicated kitchen and dining areas. Building one has a video surveillance system employing forty four (44) surveillance cameras with DVR capabilities providing an approximate two (2) week backup.  Building 3 has thirty two (32) cameras with similar backup capabilities.  Cameras for both buildings include both fixed and pan capabilities and are monitored at respective control rooms in both facilities.  Building 1 has a complement of eleven (11) security staff and building 3 has seven (7).  Deployment of staff is well thought out and ensures appropriate 24 hour supervision in dormitories, common areas, and control areas.  Facility programming is inclusive of a work release operation, drug treatment, and re-entry counseling.  The physical plant is in relatively good repair given the age and use condition of the facility.  It is obvious that emphasis is placed on good housekeeping practices.  The </w:t>
          </w:r>
          <w:proofErr w:type="spellStart"/>
          <w:r w:rsidRPr="00776445">
            <w:rPr>
              <w:rFonts w:ascii="Times New Roman" w:eastAsia="Tahoma" w:hAnsi="Times New Roman" w:cs="Times New Roman"/>
              <w:sz w:val="20"/>
              <w:szCs w:val="20"/>
            </w:rPr>
            <w:t>Kintock</w:t>
          </w:r>
          <w:proofErr w:type="spellEnd"/>
          <w:r w:rsidRPr="00776445">
            <w:rPr>
              <w:rFonts w:ascii="Times New Roman" w:eastAsia="Tahoma" w:hAnsi="Times New Roman" w:cs="Times New Roman"/>
              <w:sz w:val="20"/>
              <w:szCs w:val="20"/>
            </w:rPr>
            <w:t xml:space="preserve"> Newark Residential Center is accredited by the American Correctional Association.      </w:t>
          </w:r>
        </w:p>
      </w:sdtContent>
    </w:sdt>
    <w:p w14:paraId="5D60369C" w14:textId="77777777" w:rsidR="008B171D" w:rsidRPr="00B67004" w:rsidRDefault="008B171D" w:rsidP="00B67004">
      <w:pPr>
        <w:rPr>
          <w:rFonts w:ascii="Tahoma" w:eastAsia="Tahoma" w:hAnsi="Tahoma" w:cs="Tahoma"/>
          <w:b/>
          <w:bCs/>
          <w:sz w:val="20"/>
          <w:szCs w:val="20"/>
        </w:rPr>
      </w:pPr>
    </w:p>
    <w:p w14:paraId="4F1BE745" w14:textId="77777777" w:rsidR="00966CA6" w:rsidRPr="00B67004" w:rsidRDefault="00966CA6" w:rsidP="00B67004">
      <w:pPr>
        <w:rPr>
          <w:rFonts w:ascii="Tahoma" w:hAnsi="Tahoma" w:cs="Tahoma"/>
          <w:b/>
          <w:spacing w:val="-2"/>
          <w:sz w:val="20"/>
          <w:szCs w:val="20"/>
        </w:rPr>
      </w:pPr>
      <w:r w:rsidRPr="00B67004">
        <w:rPr>
          <w:rFonts w:ascii="Tahoma" w:hAnsi="Tahoma" w:cs="Tahoma"/>
          <w:b/>
          <w:spacing w:val="-2"/>
          <w:sz w:val="20"/>
          <w:szCs w:val="20"/>
        </w:rPr>
        <w:br w:type="page"/>
      </w:r>
    </w:p>
    <w:p w14:paraId="7C8431C8" w14:textId="77777777" w:rsidR="008B171D" w:rsidRPr="00B67004" w:rsidRDefault="000F7B6B" w:rsidP="00B67004">
      <w:pPr>
        <w:rPr>
          <w:rFonts w:ascii="Tahoma" w:eastAsia="Tahoma" w:hAnsi="Tahoma" w:cs="Tahoma"/>
          <w:sz w:val="20"/>
          <w:szCs w:val="20"/>
        </w:rPr>
      </w:pPr>
      <w:r w:rsidRPr="00B67004">
        <w:rPr>
          <w:rFonts w:ascii="Tahoma" w:hAnsi="Tahoma" w:cs="Tahoma"/>
          <w:b/>
          <w:spacing w:val="-2"/>
          <w:sz w:val="20"/>
          <w:szCs w:val="20"/>
        </w:rPr>
        <w:lastRenderedPageBreak/>
        <w:t xml:space="preserve">SUMMARY </w:t>
      </w:r>
      <w:r w:rsidRPr="00B67004">
        <w:rPr>
          <w:rFonts w:ascii="Tahoma" w:hAnsi="Tahoma" w:cs="Tahoma"/>
          <w:b/>
          <w:spacing w:val="-1"/>
          <w:sz w:val="20"/>
          <w:szCs w:val="20"/>
        </w:rPr>
        <w:t>OF AUDIT</w:t>
      </w:r>
      <w:r w:rsidRPr="00B67004">
        <w:rPr>
          <w:rFonts w:ascii="Tahoma" w:hAnsi="Tahoma" w:cs="Tahoma"/>
          <w:b/>
          <w:spacing w:val="-3"/>
          <w:sz w:val="20"/>
          <w:szCs w:val="20"/>
        </w:rPr>
        <w:t xml:space="preserve"> </w:t>
      </w:r>
      <w:r w:rsidR="00B67004">
        <w:rPr>
          <w:rFonts w:ascii="Tahoma" w:hAnsi="Tahoma" w:cs="Tahoma"/>
          <w:b/>
          <w:spacing w:val="-1"/>
          <w:sz w:val="20"/>
          <w:szCs w:val="20"/>
        </w:rPr>
        <w:t>FINDINGS</w:t>
      </w:r>
    </w:p>
    <w:p w14:paraId="7676BF30" w14:textId="77777777" w:rsidR="008B171D" w:rsidRPr="00B67004" w:rsidRDefault="008B171D" w:rsidP="00B67004">
      <w:pPr>
        <w:rPr>
          <w:rFonts w:ascii="Tahoma" w:eastAsia="Tahoma" w:hAnsi="Tahoma" w:cs="Tahoma"/>
          <w:b/>
          <w:bCs/>
          <w:sz w:val="20"/>
          <w:szCs w:val="20"/>
        </w:rPr>
      </w:pPr>
    </w:p>
    <w:sdt>
      <w:sdtPr>
        <w:rPr>
          <w:rFonts w:ascii="Times New Roman" w:eastAsia="Tahoma" w:hAnsi="Times New Roman" w:cs="Times New Roman"/>
          <w:sz w:val="20"/>
          <w:szCs w:val="20"/>
        </w:rPr>
        <w:id w:val="2029366095"/>
        <w:placeholder>
          <w:docPart w:val="CB749BEF28CF48F184BB65D7654A291D"/>
        </w:placeholder>
      </w:sdtPr>
      <w:sdtEndPr/>
      <w:sdtContent>
        <w:p w14:paraId="44918641" w14:textId="77777777" w:rsidR="001A2737" w:rsidRPr="001A2737" w:rsidRDefault="00776445" w:rsidP="001A2737">
          <w:pPr>
            <w:rPr>
              <w:rFonts w:ascii="Times New Roman" w:eastAsia="Tahoma" w:hAnsi="Times New Roman" w:cs="Times New Roman"/>
              <w:sz w:val="20"/>
              <w:szCs w:val="20"/>
            </w:rPr>
          </w:pPr>
          <w:r w:rsidRPr="00776445">
            <w:rPr>
              <w:rFonts w:ascii="Times New Roman" w:eastAsia="Tahoma" w:hAnsi="Times New Roman" w:cs="Times New Roman"/>
              <w:sz w:val="20"/>
              <w:szCs w:val="20"/>
            </w:rPr>
            <w:t xml:space="preserve">There are 39 PREA standards established for Community Based Confinement Facilities. The </w:t>
          </w:r>
          <w:proofErr w:type="spellStart"/>
          <w:r w:rsidRPr="00776445">
            <w:rPr>
              <w:rFonts w:ascii="Times New Roman" w:eastAsia="Tahoma" w:hAnsi="Times New Roman" w:cs="Times New Roman"/>
              <w:sz w:val="20"/>
              <w:szCs w:val="20"/>
            </w:rPr>
            <w:t>Kintock</w:t>
          </w:r>
          <w:proofErr w:type="spellEnd"/>
          <w:r w:rsidRPr="00776445">
            <w:rPr>
              <w:rFonts w:ascii="Times New Roman" w:eastAsia="Tahoma" w:hAnsi="Times New Roman" w:cs="Times New Roman"/>
              <w:sz w:val="20"/>
              <w:szCs w:val="20"/>
            </w:rPr>
            <w:t xml:space="preserve"> Newark Complex was audited on September 28 - 29 of this year.   Four (4) standards were not applicable.  The facility met the requirements of twenty nine (29) standards.  The facility substantially exceeded the requirements of six (6) standards. This should be considered a final report.  The </w:t>
          </w:r>
          <w:proofErr w:type="spellStart"/>
          <w:r w:rsidRPr="00776445">
            <w:rPr>
              <w:rFonts w:ascii="Times New Roman" w:eastAsia="Tahoma" w:hAnsi="Times New Roman" w:cs="Times New Roman"/>
              <w:sz w:val="20"/>
              <w:szCs w:val="20"/>
            </w:rPr>
            <w:t>Kintock</w:t>
          </w:r>
          <w:proofErr w:type="spellEnd"/>
          <w:r w:rsidRPr="00776445">
            <w:rPr>
              <w:rFonts w:ascii="Times New Roman" w:eastAsia="Tahoma" w:hAnsi="Times New Roman" w:cs="Times New Roman"/>
              <w:sz w:val="20"/>
              <w:szCs w:val="20"/>
            </w:rPr>
            <w:t xml:space="preserve"> Newark Complex has met or exceeded all applicable standards and is recommended for PREA certification accordingly.</w:t>
          </w:r>
        </w:p>
      </w:sdtContent>
    </w:sdt>
    <w:p w14:paraId="1DD84228" w14:textId="77777777" w:rsidR="008B171D" w:rsidRPr="00B67004" w:rsidRDefault="008B171D" w:rsidP="00B67004">
      <w:pPr>
        <w:rPr>
          <w:rFonts w:ascii="Tahoma" w:eastAsia="Tahoma" w:hAnsi="Tahoma" w:cs="Tahoma"/>
          <w:b/>
          <w:sz w:val="20"/>
          <w:szCs w:val="20"/>
        </w:rPr>
      </w:pPr>
    </w:p>
    <w:p w14:paraId="0C6ECA82" w14:textId="77777777" w:rsidR="00966CA6" w:rsidRPr="00B67004" w:rsidRDefault="00966CA6" w:rsidP="00B67004">
      <w:pPr>
        <w:rPr>
          <w:rFonts w:ascii="Tahoma" w:eastAsia="Tahoma" w:hAnsi="Tahoma" w:cs="Tahoma"/>
          <w:b/>
          <w:bCs/>
          <w:sz w:val="20"/>
          <w:szCs w:val="20"/>
        </w:rPr>
      </w:pPr>
    </w:p>
    <w:p w14:paraId="115B85C4" w14:textId="77777777" w:rsidR="001A2737" w:rsidRPr="001A2737" w:rsidRDefault="001A2737" w:rsidP="001A2737">
      <w:pPr>
        <w:ind w:right="50"/>
        <w:rPr>
          <w:rFonts w:ascii="Tahoma" w:eastAsia="Tahoma" w:hAnsi="Tahoma" w:cs="Tahoma"/>
          <w:spacing w:val="33"/>
          <w:sz w:val="20"/>
          <w:szCs w:val="20"/>
        </w:rPr>
      </w:pPr>
      <w:r w:rsidRPr="001A2737">
        <w:rPr>
          <w:rFonts w:ascii="Tahoma" w:eastAsia="Tahoma" w:hAnsi="Tahoma" w:cs="Tahoma"/>
          <w:spacing w:val="-1"/>
          <w:sz w:val="20"/>
          <w:szCs w:val="20"/>
        </w:rPr>
        <w:t>Number</w:t>
      </w:r>
      <w:r w:rsidRPr="001A2737">
        <w:rPr>
          <w:rFonts w:ascii="Tahoma" w:eastAsia="Tahoma" w:hAnsi="Tahoma" w:cs="Tahoma"/>
          <w:sz w:val="20"/>
          <w:szCs w:val="20"/>
        </w:rPr>
        <w:t xml:space="preserve"> </w:t>
      </w:r>
      <w:r w:rsidRPr="001A2737">
        <w:rPr>
          <w:rFonts w:ascii="Tahoma" w:eastAsia="Tahoma" w:hAnsi="Tahoma" w:cs="Tahoma"/>
          <w:spacing w:val="-3"/>
          <w:sz w:val="20"/>
          <w:szCs w:val="20"/>
        </w:rPr>
        <w:t>of</w:t>
      </w:r>
      <w:r w:rsidRPr="001A2737">
        <w:rPr>
          <w:rFonts w:ascii="Tahoma" w:eastAsia="Tahoma" w:hAnsi="Tahoma" w:cs="Tahoma"/>
          <w:spacing w:val="-1"/>
          <w:sz w:val="20"/>
          <w:szCs w:val="20"/>
        </w:rPr>
        <w:t xml:space="preserve"> standards</w:t>
      </w:r>
      <w:r w:rsidRPr="001A2737">
        <w:rPr>
          <w:rFonts w:ascii="Tahoma" w:eastAsia="Tahoma" w:hAnsi="Tahoma" w:cs="Tahoma"/>
          <w:sz w:val="20"/>
          <w:szCs w:val="20"/>
        </w:rPr>
        <w:t xml:space="preserve"> </w:t>
      </w:r>
      <w:r w:rsidRPr="001A2737">
        <w:rPr>
          <w:rFonts w:ascii="Tahoma" w:eastAsia="Tahoma" w:hAnsi="Tahoma" w:cs="Tahoma"/>
          <w:spacing w:val="-2"/>
          <w:sz w:val="20"/>
          <w:szCs w:val="20"/>
        </w:rPr>
        <w:t>exceeded:</w:t>
      </w:r>
      <w:r w:rsidRPr="001A2737">
        <w:rPr>
          <w:rFonts w:ascii="Tahoma" w:eastAsia="Tahoma" w:hAnsi="Tahoma" w:cs="Tahoma"/>
          <w:spacing w:val="33"/>
          <w:sz w:val="20"/>
          <w:szCs w:val="20"/>
        </w:rPr>
        <w:t xml:space="preserve"> </w:t>
      </w:r>
      <w:sdt>
        <w:sdtPr>
          <w:rPr>
            <w:rFonts w:ascii="Times New Roman" w:eastAsia="Tahoma" w:hAnsi="Times New Roman" w:cs="Times New Roman"/>
            <w:sz w:val="20"/>
            <w:szCs w:val="20"/>
          </w:rPr>
          <w:id w:val="1989590165"/>
          <w:placeholder>
            <w:docPart w:val="CD5B25C96AA042988C07FA21AE254993"/>
          </w:placeholder>
        </w:sdtPr>
        <w:sdtEndPr/>
        <w:sdtContent>
          <w:r w:rsidR="00776445">
            <w:rPr>
              <w:rFonts w:ascii="Times New Roman" w:eastAsia="Tahoma" w:hAnsi="Times New Roman" w:cs="Times New Roman"/>
              <w:sz w:val="20"/>
              <w:szCs w:val="20"/>
            </w:rPr>
            <w:t>6</w:t>
          </w:r>
        </w:sdtContent>
      </w:sdt>
    </w:p>
    <w:p w14:paraId="7F276DF1" w14:textId="77777777" w:rsidR="001A2737" w:rsidRPr="001A2737" w:rsidRDefault="001A2737" w:rsidP="001A2737">
      <w:pPr>
        <w:ind w:right="50"/>
        <w:rPr>
          <w:rFonts w:ascii="Tahoma" w:eastAsia="Tahoma" w:hAnsi="Tahoma" w:cs="Tahoma"/>
          <w:spacing w:val="33"/>
          <w:sz w:val="20"/>
          <w:szCs w:val="20"/>
        </w:rPr>
      </w:pPr>
    </w:p>
    <w:p w14:paraId="26B1AA2B" w14:textId="77777777" w:rsidR="001A2737" w:rsidRPr="001A2737" w:rsidRDefault="001A2737" w:rsidP="001A2737">
      <w:pPr>
        <w:ind w:right="44"/>
        <w:rPr>
          <w:rFonts w:ascii="Tahoma" w:eastAsia="Tahoma" w:hAnsi="Tahoma" w:cs="Tahoma"/>
          <w:spacing w:val="23"/>
          <w:sz w:val="20"/>
          <w:szCs w:val="20"/>
        </w:rPr>
      </w:pPr>
      <w:r w:rsidRPr="001A2737">
        <w:rPr>
          <w:rFonts w:ascii="Tahoma" w:eastAsia="Tahoma" w:hAnsi="Tahoma" w:cs="Tahoma"/>
          <w:spacing w:val="-1"/>
          <w:sz w:val="20"/>
          <w:szCs w:val="20"/>
        </w:rPr>
        <w:t>Number</w:t>
      </w:r>
      <w:r w:rsidRPr="001A2737">
        <w:rPr>
          <w:rFonts w:ascii="Tahoma" w:eastAsia="Tahoma" w:hAnsi="Tahoma" w:cs="Tahoma"/>
          <w:sz w:val="20"/>
          <w:szCs w:val="20"/>
        </w:rPr>
        <w:t xml:space="preserve"> </w:t>
      </w:r>
      <w:r w:rsidRPr="001A2737">
        <w:rPr>
          <w:rFonts w:ascii="Tahoma" w:eastAsia="Tahoma" w:hAnsi="Tahoma" w:cs="Tahoma"/>
          <w:spacing w:val="-3"/>
          <w:sz w:val="20"/>
          <w:szCs w:val="20"/>
        </w:rPr>
        <w:t>of</w:t>
      </w:r>
      <w:r w:rsidRPr="001A2737">
        <w:rPr>
          <w:rFonts w:ascii="Tahoma" w:eastAsia="Tahoma" w:hAnsi="Tahoma" w:cs="Tahoma"/>
          <w:spacing w:val="-1"/>
          <w:sz w:val="20"/>
          <w:szCs w:val="20"/>
        </w:rPr>
        <w:t xml:space="preserve"> standards</w:t>
      </w:r>
      <w:r w:rsidRPr="001A2737">
        <w:rPr>
          <w:rFonts w:ascii="Tahoma" w:eastAsia="Tahoma" w:hAnsi="Tahoma" w:cs="Tahoma"/>
          <w:sz w:val="20"/>
          <w:szCs w:val="20"/>
        </w:rPr>
        <w:t xml:space="preserve"> </w:t>
      </w:r>
      <w:r w:rsidRPr="001A2737">
        <w:rPr>
          <w:rFonts w:ascii="Tahoma" w:eastAsia="Tahoma" w:hAnsi="Tahoma" w:cs="Tahoma"/>
          <w:spacing w:val="-1"/>
          <w:sz w:val="20"/>
          <w:szCs w:val="20"/>
        </w:rPr>
        <w:t>met:</w:t>
      </w:r>
      <w:r w:rsidRPr="001A2737">
        <w:rPr>
          <w:rFonts w:ascii="Tahoma" w:eastAsia="Tahoma" w:hAnsi="Tahoma" w:cs="Tahoma"/>
          <w:spacing w:val="23"/>
          <w:sz w:val="20"/>
          <w:szCs w:val="20"/>
        </w:rPr>
        <w:t xml:space="preserve"> </w:t>
      </w:r>
      <w:sdt>
        <w:sdtPr>
          <w:rPr>
            <w:rFonts w:ascii="Times New Roman" w:eastAsia="Tahoma" w:hAnsi="Times New Roman" w:cs="Times New Roman"/>
            <w:sz w:val="20"/>
            <w:szCs w:val="20"/>
          </w:rPr>
          <w:id w:val="1400163999"/>
          <w:placeholder>
            <w:docPart w:val="3BA58F08D4EE4268AA292A8F65F91EC7"/>
          </w:placeholder>
        </w:sdtPr>
        <w:sdtEndPr/>
        <w:sdtContent>
          <w:r w:rsidR="00776445">
            <w:rPr>
              <w:rFonts w:ascii="Times New Roman" w:eastAsia="Tahoma" w:hAnsi="Times New Roman" w:cs="Times New Roman"/>
              <w:sz w:val="20"/>
              <w:szCs w:val="20"/>
            </w:rPr>
            <w:t>29</w:t>
          </w:r>
        </w:sdtContent>
      </w:sdt>
    </w:p>
    <w:p w14:paraId="08D9F197" w14:textId="77777777" w:rsidR="001A2737" w:rsidRPr="001A2737" w:rsidRDefault="001A2737" w:rsidP="001A2737">
      <w:pPr>
        <w:ind w:right="7183"/>
        <w:rPr>
          <w:rFonts w:ascii="Tahoma" w:eastAsia="Tahoma" w:hAnsi="Tahoma" w:cs="Tahoma"/>
          <w:spacing w:val="23"/>
          <w:sz w:val="20"/>
          <w:szCs w:val="20"/>
        </w:rPr>
      </w:pPr>
    </w:p>
    <w:p w14:paraId="2C15E9A6" w14:textId="77777777" w:rsidR="001A2737" w:rsidRPr="001A2737" w:rsidRDefault="001A2737" w:rsidP="001A2737">
      <w:pPr>
        <w:ind w:right="44"/>
        <w:rPr>
          <w:rFonts w:ascii="Tahoma" w:eastAsia="Tahoma" w:hAnsi="Tahoma" w:cs="Tahoma"/>
          <w:spacing w:val="-1"/>
          <w:sz w:val="20"/>
          <w:szCs w:val="20"/>
        </w:rPr>
      </w:pPr>
      <w:r w:rsidRPr="001A2737">
        <w:rPr>
          <w:rFonts w:ascii="Tahoma" w:eastAsia="Tahoma" w:hAnsi="Tahoma" w:cs="Tahoma"/>
          <w:spacing w:val="-1"/>
          <w:sz w:val="20"/>
          <w:szCs w:val="20"/>
        </w:rPr>
        <w:t>Number</w:t>
      </w:r>
      <w:r w:rsidRPr="001A2737">
        <w:rPr>
          <w:rFonts w:ascii="Tahoma" w:eastAsia="Tahoma" w:hAnsi="Tahoma" w:cs="Tahoma"/>
          <w:sz w:val="20"/>
          <w:szCs w:val="20"/>
        </w:rPr>
        <w:t xml:space="preserve"> </w:t>
      </w:r>
      <w:r w:rsidRPr="001A2737">
        <w:rPr>
          <w:rFonts w:ascii="Tahoma" w:eastAsia="Tahoma" w:hAnsi="Tahoma" w:cs="Tahoma"/>
          <w:spacing w:val="-3"/>
          <w:sz w:val="20"/>
          <w:szCs w:val="20"/>
        </w:rPr>
        <w:t>of</w:t>
      </w:r>
      <w:r w:rsidRPr="001A2737">
        <w:rPr>
          <w:rFonts w:ascii="Tahoma" w:eastAsia="Tahoma" w:hAnsi="Tahoma" w:cs="Tahoma"/>
          <w:spacing w:val="-1"/>
          <w:sz w:val="20"/>
          <w:szCs w:val="20"/>
        </w:rPr>
        <w:t xml:space="preserve"> standards</w:t>
      </w:r>
      <w:r w:rsidRPr="001A2737">
        <w:rPr>
          <w:rFonts w:ascii="Tahoma" w:eastAsia="Tahoma" w:hAnsi="Tahoma" w:cs="Tahoma"/>
          <w:sz w:val="20"/>
          <w:szCs w:val="20"/>
        </w:rPr>
        <w:t xml:space="preserve"> not</w:t>
      </w:r>
      <w:r w:rsidRPr="001A2737">
        <w:rPr>
          <w:rFonts w:ascii="Tahoma" w:eastAsia="Tahoma" w:hAnsi="Tahoma" w:cs="Tahoma"/>
          <w:spacing w:val="-4"/>
          <w:sz w:val="20"/>
          <w:szCs w:val="20"/>
        </w:rPr>
        <w:t xml:space="preserve"> </w:t>
      </w:r>
      <w:r w:rsidRPr="001A2737">
        <w:rPr>
          <w:rFonts w:ascii="Tahoma" w:eastAsia="Tahoma" w:hAnsi="Tahoma" w:cs="Tahoma"/>
          <w:spacing w:val="-1"/>
          <w:sz w:val="20"/>
          <w:szCs w:val="20"/>
        </w:rPr>
        <w:t xml:space="preserve">met: </w:t>
      </w:r>
      <w:sdt>
        <w:sdtPr>
          <w:rPr>
            <w:rFonts w:ascii="Times New Roman" w:eastAsia="Tahoma" w:hAnsi="Times New Roman" w:cs="Times New Roman"/>
            <w:sz w:val="20"/>
            <w:szCs w:val="20"/>
          </w:rPr>
          <w:id w:val="1870797029"/>
          <w:placeholder>
            <w:docPart w:val="436D90540D2B4730844DCDEB085255C4"/>
          </w:placeholder>
        </w:sdtPr>
        <w:sdtEndPr/>
        <w:sdtContent>
          <w:r w:rsidR="00776445">
            <w:rPr>
              <w:rFonts w:ascii="Times New Roman" w:eastAsia="Tahoma" w:hAnsi="Times New Roman" w:cs="Times New Roman"/>
              <w:sz w:val="20"/>
              <w:szCs w:val="20"/>
            </w:rPr>
            <w:t>0</w:t>
          </w:r>
        </w:sdtContent>
      </w:sdt>
    </w:p>
    <w:p w14:paraId="5FB15D32" w14:textId="77777777" w:rsidR="001A2737" w:rsidRPr="001A2737" w:rsidRDefault="001A2737" w:rsidP="001A2737">
      <w:pPr>
        <w:ind w:right="7183"/>
        <w:rPr>
          <w:rFonts w:ascii="Tahoma" w:eastAsia="Tahoma" w:hAnsi="Tahoma" w:cs="Tahoma"/>
          <w:spacing w:val="-1"/>
          <w:sz w:val="20"/>
          <w:szCs w:val="20"/>
        </w:rPr>
      </w:pPr>
    </w:p>
    <w:p w14:paraId="3251237A" w14:textId="77777777" w:rsidR="001A2737" w:rsidRPr="001A2737" w:rsidRDefault="001A2737" w:rsidP="001A2737">
      <w:pPr>
        <w:ind w:right="50"/>
        <w:rPr>
          <w:rFonts w:ascii="Tahoma" w:eastAsia="Tahoma" w:hAnsi="Tahoma" w:cs="Tahoma"/>
          <w:sz w:val="20"/>
          <w:szCs w:val="20"/>
        </w:rPr>
      </w:pPr>
      <w:r w:rsidRPr="001A2737">
        <w:rPr>
          <w:rFonts w:ascii="Tahoma" w:eastAsia="Tahoma" w:hAnsi="Tahoma" w:cs="Tahoma"/>
          <w:spacing w:val="-1"/>
          <w:sz w:val="20"/>
          <w:szCs w:val="20"/>
        </w:rPr>
        <w:t xml:space="preserve">Number of standards not applicable: </w:t>
      </w:r>
      <w:sdt>
        <w:sdtPr>
          <w:rPr>
            <w:rFonts w:ascii="Times New Roman" w:eastAsia="Tahoma" w:hAnsi="Times New Roman" w:cs="Times New Roman"/>
            <w:sz w:val="20"/>
            <w:szCs w:val="20"/>
          </w:rPr>
          <w:id w:val="80264758"/>
          <w:placeholder>
            <w:docPart w:val="24F2023BFB81493D854B21383A667264"/>
          </w:placeholder>
        </w:sdtPr>
        <w:sdtEndPr/>
        <w:sdtContent>
          <w:r w:rsidR="007277FD">
            <w:rPr>
              <w:rFonts w:ascii="Times New Roman" w:eastAsia="Tahoma" w:hAnsi="Times New Roman" w:cs="Times New Roman"/>
              <w:sz w:val="20"/>
              <w:szCs w:val="20"/>
            </w:rPr>
            <w:t>4</w:t>
          </w:r>
        </w:sdtContent>
      </w:sdt>
    </w:p>
    <w:p w14:paraId="6DCAD0C4" w14:textId="77777777" w:rsidR="001A2737" w:rsidRDefault="001A2737" w:rsidP="00B67004">
      <w:pPr>
        <w:spacing w:line="480" w:lineRule="auto"/>
        <w:rPr>
          <w:rFonts w:ascii="Tahoma" w:hAnsi="Tahoma" w:cs="Tahoma"/>
          <w:sz w:val="20"/>
          <w:szCs w:val="20"/>
        </w:rPr>
      </w:pPr>
    </w:p>
    <w:p w14:paraId="18B7DA0E" w14:textId="77777777" w:rsidR="001A2737" w:rsidRPr="00B67004" w:rsidRDefault="001A2737" w:rsidP="00B67004">
      <w:pPr>
        <w:spacing w:line="480" w:lineRule="auto"/>
        <w:rPr>
          <w:rFonts w:ascii="Tahoma" w:hAnsi="Tahoma" w:cs="Tahoma"/>
          <w:sz w:val="20"/>
          <w:szCs w:val="20"/>
        </w:rPr>
        <w:sectPr w:rsidR="001A2737" w:rsidRPr="00B67004" w:rsidSect="00097698">
          <w:pgSz w:w="12240" w:h="15840"/>
          <w:pgMar w:top="706" w:right="518" w:bottom="576" w:left="518" w:header="0" w:footer="389" w:gutter="0"/>
          <w:pgNumType w:start="2"/>
          <w:cols w:space="720"/>
        </w:sectPr>
      </w:pPr>
    </w:p>
    <w:p w14:paraId="6034FF76" w14:textId="77777777" w:rsidR="003E185B" w:rsidRPr="00B67004" w:rsidRDefault="001523B0" w:rsidP="00B67004">
      <w:pPr>
        <w:rPr>
          <w:rFonts w:ascii="Tahoma" w:eastAsia="Tahoma" w:hAnsi="Tahoma" w:cs="Tahoma"/>
          <w:sz w:val="20"/>
          <w:szCs w:val="20"/>
        </w:rPr>
      </w:pPr>
      <w:r w:rsidRPr="00B67004">
        <w:rPr>
          <w:rFonts w:ascii="Tahoma" w:hAnsi="Tahoma" w:cs="Tahoma"/>
          <w:b/>
          <w:spacing w:val="-1"/>
          <w:sz w:val="20"/>
          <w:szCs w:val="20"/>
        </w:rPr>
        <w:lastRenderedPageBreak/>
        <w:t>Standard 115.211</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Zero tolerance of sexual abuse and sexual harassment; PREA Coordinator</w:t>
      </w:r>
    </w:p>
    <w:p w14:paraId="6C392A6E" w14:textId="77777777" w:rsidR="0070273F" w:rsidRPr="00B67004" w:rsidRDefault="0070273F" w:rsidP="00B67004">
      <w:pPr>
        <w:pStyle w:val="BodyText"/>
        <w:spacing w:before="0"/>
        <w:ind w:left="0"/>
        <w:rPr>
          <w:rFonts w:cs="Tahoma"/>
          <w:spacing w:val="-1"/>
          <w:sz w:val="20"/>
          <w:szCs w:val="20"/>
        </w:rPr>
      </w:pPr>
    </w:p>
    <w:p w14:paraId="681DB29F"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1166775807"/>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(substantially</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requirement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of</w:t>
      </w:r>
      <w:r w:rsidR="00B67004" w:rsidRPr="00B67004">
        <w:rPr>
          <w:rFonts w:ascii="Tahoma" w:eastAsia="Tahoma" w:hAnsi="Tahoma" w:cs="Tahoma"/>
          <w:spacing w:val="-1"/>
          <w:sz w:val="20"/>
          <w:szCs w:val="20"/>
        </w:rPr>
        <w:t xml:space="preserve"> standard)</w:t>
      </w:r>
    </w:p>
    <w:p w14:paraId="565A76EB" w14:textId="77777777" w:rsidR="00B67004" w:rsidRPr="00B67004" w:rsidRDefault="002326CC" w:rsidP="00B67004">
      <w:pPr>
        <w:spacing w:after="200"/>
        <w:ind w:left="1440" w:right="992" w:hanging="720"/>
        <w:rPr>
          <w:rFonts w:ascii="Tahoma" w:eastAsia="Tahoma" w:hAnsi="Tahoma" w:cs="Tahoma"/>
          <w:sz w:val="20"/>
          <w:szCs w:val="20"/>
        </w:rPr>
      </w:pPr>
      <w:sdt>
        <w:sdtPr>
          <w:rPr>
            <w:rFonts w:cs="Tahoma"/>
            <w:spacing w:val="-1"/>
            <w:sz w:val="20"/>
            <w:szCs w:val="20"/>
          </w:rPr>
          <w:id w:val="-1452467966"/>
        </w:sdtPr>
        <w:sdtEndPr/>
        <w:sdtContent>
          <w:r w:rsidR="0084254A">
            <w:rPr>
              <w:rFonts w:ascii="MS Gothic" w:eastAsia="MS Gothic" w:cs="Tahoma" w:hint="eastAsia"/>
              <w:spacing w:val="-1"/>
              <w:sz w:val="20"/>
              <w:szCs w:val="20"/>
            </w:rPr>
            <w:t>☒</w:t>
          </w:r>
        </w:sdtContent>
      </w:sdt>
      <w:r w:rsidR="00B67004" w:rsidRPr="00B67004">
        <w:rPr>
          <w:rFonts w:ascii="Tahoma" w:eastAsia="Tahoma" w:hAnsi="Tahoma" w:cs="Tahoma"/>
          <w:spacing w:val="-1"/>
          <w:sz w:val="20"/>
          <w:szCs w:val="20"/>
        </w:rPr>
        <w:tab/>
      </w:r>
      <w:r w:rsidR="00B67004" w:rsidRPr="00B67004">
        <w:rPr>
          <w:rFonts w:ascii="Tahoma" w:eastAsia="Tahoma" w:hAnsi="Tahoma" w:cs="Tahoma"/>
          <w:spacing w:val="-2"/>
          <w:sz w:val="20"/>
          <w:szCs w:val="20"/>
        </w:rPr>
        <w:t>Meets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 xml:space="preserve">(substantial </w:t>
      </w:r>
      <w:r w:rsidR="00B67004" w:rsidRPr="00B67004">
        <w:rPr>
          <w:rFonts w:ascii="Tahoma" w:eastAsia="Tahoma" w:hAnsi="Tahoma" w:cs="Tahoma"/>
          <w:spacing w:val="-1"/>
          <w:sz w:val="20"/>
          <w:szCs w:val="20"/>
        </w:rPr>
        <w:t>compliance;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complies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in</w:t>
      </w:r>
      <w:r w:rsidR="00B67004" w:rsidRPr="00B67004">
        <w:rPr>
          <w:rFonts w:ascii="Tahoma" w:eastAsia="Tahoma" w:hAnsi="Tahoma" w:cs="Tahoma"/>
          <w:spacing w:val="-1"/>
          <w:sz w:val="20"/>
          <w:szCs w:val="20"/>
        </w:rPr>
        <w:t xml:space="preserve"> </w:t>
      </w:r>
      <w:r w:rsidR="00B67004" w:rsidRPr="00B67004">
        <w:rPr>
          <w:rFonts w:ascii="Tahoma" w:eastAsia="Tahoma" w:hAnsi="Tahoma" w:cs="Tahoma"/>
          <w:spacing w:val="-2"/>
          <w:sz w:val="20"/>
          <w:szCs w:val="20"/>
        </w:rPr>
        <w:t>all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material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ways</w:t>
      </w:r>
      <w:r w:rsidR="00B67004" w:rsidRPr="00B67004">
        <w:rPr>
          <w:rFonts w:ascii="Tahoma" w:eastAsia="Tahoma" w:hAnsi="Tahoma" w:cs="Tahoma"/>
          <w:sz w:val="20"/>
          <w:szCs w:val="20"/>
        </w:rPr>
        <w:t xml:space="preserve"> </w:t>
      </w:r>
      <w:r w:rsidR="00B67004" w:rsidRPr="00B67004">
        <w:rPr>
          <w:rFonts w:ascii="Tahoma" w:eastAsia="Tahoma" w:hAnsi="Tahoma" w:cs="Tahoma"/>
          <w:spacing w:val="-2"/>
          <w:sz w:val="20"/>
          <w:szCs w:val="20"/>
        </w:rPr>
        <w:t>with</w:t>
      </w:r>
      <w:r w:rsidR="00B67004" w:rsidRPr="00B67004">
        <w:rPr>
          <w:rFonts w:ascii="Tahoma" w:eastAsia="Tahoma" w:hAnsi="Tahoma" w:cs="Tahoma"/>
          <w:spacing w:val="-1"/>
          <w:sz w:val="20"/>
          <w:szCs w:val="20"/>
        </w:rPr>
        <w:t xml:space="preserve"> 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51"/>
          <w:sz w:val="20"/>
          <w:szCs w:val="20"/>
        </w:rPr>
        <w:t xml:space="preserve"> </w:t>
      </w:r>
      <w:r w:rsidR="00B67004" w:rsidRPr="00B67004">
        <w:rPr>
          <w:rFonts w:ascii="Tahoma" w:eastAsia="Tahoma" w:hAnsi="Tahoma" w:cs="Tahoma"/>
          <w:sz w:val="20"/>
          <w:szCs w:val="20"/>
        </w:rPr>
        <w:t xml:space="preserve">for </w:t>
      </w:r>
      <w:r w:rsidR="00B67004" w:rsidRPr="00B67004">
        <w:rPr>
          <w:rFonts w:ascii="Tahoma" w:eastAsia="Tahoma" w:hAnsi="Tahoma" w:cs="Tahoma"/>
          <w:spacing w:val="-1"/>
          <w:sz w:val="20"/>
          <w:szCs w:val="20"/>
        </w:rPr>
        <w:t>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relevant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review</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period)</w:t>
      </w:r>
    </w:p>
    <w:p w14:paraId="67910A8F"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515761945"/>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Does</w:t>
      </w:r>
      <w:r w:rsidR="00B67004" w:rsidRPr="00B67004">
        <w:rPr>
          <w:rFonts w:ascii="Tahoma" w:eastAsia="Tahoma" w:hAnsi="Tahoma" w:cs="Tahoma"/>
          <w:sz w:val="20"/>
          <w:szCs w:val="20"/>
        </w:rPr>
        <w:t xml:space="preserve"> Not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Meet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2"/>
          <w:sz w:val="20"/>
          <w:szCs w:val="20"/>
        </w:rPr>
        <w:t xml:space="preserve"> </w:t>
      </w:r>
      <w:r w:rsidR="00B67004" w:rsidRPr="00B67004">
        <w:rPr>
          <w:rFonts w:ascii="Tahoma" w:eastAsia="Tahoma" w:hAnsi="Tahoma" w:cs="Tahoma"/>
          <w:spacing w:val="-1"/>
          <w:sz w:val="20"/>
          <w:szCs w:val="20"/>
        </w:rPr>
        <w:t>(requires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corrective</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action)</w:t>
      </w:r>
    </w:p>
    <w:p w14:paraId="424EED16" w14:textId="77777777" w:rsidR="00B67004" w:rsidRPr="00B67004" w:rsidRDefault="00B67004" w:rsidP="00B67004">
      <w:pPr>
        <w:ind w:left="720"/>
        <w:outlineLvl w:val="1"/>
        <w:rPr>
          <w:rFonts w:ascii="Tahoma" w:eastAsia="Tahoma" w:hAnsi="Tahoma" w:cs="Tahoma"/>
          <w:sz w:val="20"/>
          <w:szCs w:val="20"/>
        </w:rPr>
      </w:pPr>
      <w:r w:rsidRPr="00B67004">
        <w:rPr>
          <w:rFonts w:ascii="Tahoma" w:eastAsia="Tahoma" w:hAnsi="Tahoma" w:cs="Tahoma"/>
          <w:b/>
          <w:bCs/>
          <w:spacing w:val="-2"/>
          <w:sz w:val="20"/>
          <w:szCs w:val="20"/>
        </w:rPr>
        <w:t xml:space="preserve">Auditor </w:t>
      </w:r>
      <w:r w:rsidRPr="00B67004">
        <w:rPr>
          <w:rFonts w:ascii="Tahoma" w:eastAsia="Tahoma" w:hAnsi="Tahoma" w:cs="Tahoma"/>
          <w:b/>
          <w:bCs/>
          <w:spacing w:val="-1"/>
          <w:sz w:val="20"/>
          <w:szCs w:val="20"/>
        </w:rPr>
        <w:t>discussion,</w:t>
      </w:r>
      <w:r w:rsidRPr="00B67004">
        <w:rPr>
          <w:rFonts w:ascii="Tahoma" w:eastAsia="Tahoma" w:hAnsi="Tahoma" w:cs="Tahoma"/>
          <w:b/>
          <w:bCs/>
          <w:sz w:val="20"/>
          <w:szCs w:val="20"/>
        </w:rPr>
        <w:t xml:space="preserve"> </w:t>
      </w:r>
      <w:r w:rsidRPr="00B67004">
        <w:rPr>
          <w:rFonts w:ascii="Tahoma" w:eastAsia="Tahoma" w:hAnsi="Tahoma" w:cs="Tahoma"/>
          <w:b/>
          <w:bCs/>
          <w:spacing w:val="-2"/>
          <w:sz w:val="20"/>
          <w:szCs w:val="20"/>
        </w:rPr>
        <w:t>including</w:t>
      </w:r>
      <w:r w:rsidRPr="00B67004">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B67004">
        <w:rPr>
          <w:rFonts w:ascii="Tahoma" w:eastAsia="Tahoma" w:hAnsi="Tahoma" w:cs="Tahoma"/>
          <w:b/>
          <w:bCs/>
          <w:spacing w:val="-1"/>
          <w:sz w:val="20"/>
          <w:szCs w:val="20"/>
        </w:rPr>
        <w:t>corrective</w:t>
      </w:r>
      <w:r w:rsidRPr="00B67004">
        <w:rPr>
          <w:rFonts w:ascii="Tahoma" w:eastAsia="Tahoma" w:hAnsi="Tahoma" w:cs="Tahoma"/>
          <w:b/>
          <w:bCs/>
          <w:spacing w:val="-4"/>
          <w:sz w:val="20"/>
          <w:szCs w:val="20"/>
        </w:rPr>
        <w:t xml:space="preserve"> </w:t>
      </w:r>
      <w:r w:rsidRPr="00B67004">
        <w:rPr>
          <w:rFonts w:ascii="Tahoma" w:eastAsia="Tahoma" w:hAnsi="Tahoma" w:cs="Tahoma"/>
          <w:b/>
          <w:bCs/>
          <w:spacing w:val="-1"/>
          <w:sz w:val="20"/>
          <w:szCs w:val="20"/>
        </w:rPr>
        <w:t xml:space="preserve">action recommendations </w:t>
      </w:r>
      <w:r w:rsidRPr="00B67004">
        <w:rPr>
          <w:rFonts w:ascii="Tahoma" w:eastAsia="Tahoma" w:hAnsi="Tahoma" w:cs="Tahoma"/>
          <w:b/>
          <w:bCs/>
          <w:sz w:val="20"/>
          <w:szCs w:val="20"/>
        </w:rPr>
        <w:t>where the facility</w:t>
      </w:r>
      <w:r w:rsidRPr="00B67004">
        <w:rPr>
          <w:rFonts w:ascii="Tahoma" w:eastAsia="Tahoma" w:hAnsi="Tahoma" w:cs="Tahoma"/>
          <w:b/>
          <w:bCs/>
          <w:spacing w:val="3"/>
          <w:sz w:val="20"/>
          <w:szCs w:val="20"/>
        </w:rPr>
        <w:t xml:space="preserve"> </w:t>
      </w:r>
      <w:r w:rsidRPr="00B67004">
        <w:rPr>
          <w:rFonts w:ascii="Tahoma" w:eastAsia="Tahoma" w:hAnsi="Tahoma" w:cs="Tahoma"/>
          <w:b/>
          <w:bCs/>
          <w:spacing w:val="-2"/>
          <w:sz w:val="20"/>
          <w:szCs w:val="20"/>
        </w:rPr>
        <w:t>does</w:t>
      </w:r>
      <w:r w:rsidRPr="00B67004">
        <w:rPr>
          <w:rFonts w:ascii="Tahoma" w:eastAsia="Tahoma" w:hAnsi="Tahoma" w:cs="Tahoma"/>
          <w:b/>
          <w:bCs/>
          <w:spacing w:val="-1"/>
          <w:sz w:val="20"/>
          <w:szCs w:val="20"/>
        </w:rPr>
        <w:t xml:space="preserve"> </w:t>
      </w:r>
      <w:r w:rsidRPr="00B67004">
        <w:rPr>
          <w:rFonts w:ascii="Tahoma" w:eastAsia="Tahoma" w:hAnsi="Tahoma" w:cs="Tahoma"/>
          <w:b/>
          <w:bCs/>
          <w:spacing w:val="-2"/>
          <w:sz w:val="20"/>
          <w:szCs w:val="20"/>
        </w:rPr>
        <w:t>not</w:t>
      </w:r>
      <w:r w:rsidRPr="00B67004">
        <w:rPr>
          <w:rFonts w:ascii="Tahoma" w:eastAsia="Tahoma" w:hAnsi="Tahoma" w:cs="Tahoma"/>
          <w:b/>
          <w:bCs/>
          <w:spacing w:val="2"/>
          <w:sz w:val="20"/>
          <w:szCs w:val="20"/>
        </w:rPr>
        <w:t xml:space="preserve"> </w:t>
      </w:r>
      <w:r w:rsidRPr="00B67004">
        <w:rPr>
          <w:rFonts w:ascii="Tahoma" w:eastAsia="Tahoma" w:hAnsi="Tahoma" w:cs="Tahoma"/>
          <w:b/>
          <w:bCs/>
          <w:spacing w:val="-1"/>
          <w:sz w:val="20"/>
          <w:szCs w:val="20"/>
        </w:rPr>
        <w:t>meet</w:t>
      </w:r>
      <w:r w:rsidRPr="00B67004">
        <w:rPr>
          <w:rFonts w:ascii="Tahoma" w:eastAsia="Tahoma" w:hAnsi="Tahoma" w:cs="Tahoma"/>
          <w:b/>
          <w:bCs/>
          <w:spacing w:val="-3"/>
          <w:sz w:val="20"/>
          <w:szCs w:val="20"/>
        </w:rPr>
        <w:t xml:space="preserve"> </w:t>
      </w:r>
      <w:r w:rsidRPr="00B67004">
        <w:rPr>
          <w:rFonts w:ascii="Tahoma" w:eastAsia="Tahoma" w:hAnsi="Tahoma" w:cs="Tahoma"/>
          <w:b/>
          <w:bCs/>
          <w:sz w:val="20"/>
          <w:szCs w:val="20"/>
        </w:rPr>
        <w:t>standard. These recommendations must be included in the Final Report, accompanied by information on specific corrective actions taken by the facility.</w:t>
      </w:r>
    </w:p>
    <w:p w14:paraId="68EA365D" w14:textId="77777777" w:rsidR="00B67004" w:rsidRPr="00B67004" w:rsidRDefault="00B67004" w:rsidP="00B67004">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78211536"/>
        <w:placeholder>
          <w:docPart w:val="A36549CDE3B847B2AC1D6A1EC08C50A7"/>
        </w:placeholder>
      </w:sdtPr>
      <w:sdtEndPr/>
      <w:sdtContent>
        <w:p w14:paraId="7C3471A9" w14:textId="77777777" w:rsidR="006351FC" w:rsidRPr="006351FC" w:rsidRDefault="0084254A" w:rsidP="006351FC">
          <w:pPr>
            <w:rPr>
              <w:rFonts w:ascii="Times New Roman" w:hAnsi="Times New Roman" w:cs="Times New Roman"/>
              <w:spacing w:val="-1"/>
              <w:sz w:val="20"/>
              <w:szCs w:val="20"/>
            </w:rPr>
          </w:pPr>
          <w:r w:rsidRPr="0084254A">
            <w:rPr>
              <w:rFonts w:ascii="Times New Roman" w:hAnsi="Times New Roman" w:cs="Times New Roman"/>
              <w:spacing w:val="-1"/>
              <w:sz w:val="20"/>
              <w:szCs w:val="20"/>
            </w:rPr>
            <w:t xml:space="preserve">Policy 3.05, pg. 1 - 11 satisfies all elements relevant to part (a) of this standard.  The policy details a </w:t>
          </w:r>
          <w:proofErr w:type="gramStart"/>
          <w:r w:rsidRPr="0084254A">
            <w:rPr>
              <w:rFonts w:ascii="Times New Roman" w:hAnsi="Times New Roman" w:cs="Times New Roman"/>
              <w:spacing w:val="-1"/>
              <w:sz w:val="20"/>
              <w:szCs w:val="20"/>
            </w:rPr>
            <w:t>zero tolerance</w:t>
          </w:r>
          <w:proofErr w:type="gramEnd"/>
          <w:r w:rsidRPr="0084254A">
            <w:rPr>
              <w:rFonts w:ascii="Times New Roman" w:hAnsi="Times New Roman" w:cs="Times New Roman"/>
              <w:spacing w:val="-1"/>
              <w:sz w:val="20"/>
              <w:szCs w:val="20"/>
            </w:rPr>
            <w:t xml:space="preserve"> policy as well as procedure that serves to prevent, detect, and respond to incidents of sexual harassment and abuse.  </w:t>
          </w:r>
          <w:proofErr w:type="spellStart"/>
          <w:r w:rsidRPr="0084254A">
            <w:rPr>
              <w:rFonts w:ascii="Times New Roman" w:hAnsi="Times New Roman" w:cs="Times New Roman"/>
              <w:spacing w:val="-1"/>
              <w:sz w:val="20"/>
              <w:szCs w:val="20"/>
            </w:rPr>
            <w:t>Kintock</w:t>
          </w:r>
          <w:proofErr w:type="spellEnd"/>
          <w:r w:rsidRPr="0084254A">
            <w:rPr>
              <w:rFonts w:ascii="Times New Roman" w:hAnsi="Times New Roman" w:cs="Times New Roman"/>
              <w:spacing w:val="-1"/>
              <w:sz w:val="20"/>
              <w:szCs w:val="20"/>
            </w:rPr>
            <w:t xml:space="preserve"> Group has designated a Corporate Director as the agency PREA coordinator.  The PREA coordinator reports directly to the agency Chief Operating Officer.  The agency corporate table of organization as well as staff interviews serve to support compliance.  The facility meets this standard.</w:t>
          </w:r>
        </w:p>
      </w:sdtContent>
    </w:sdt>
    <w:p w14:paraId="02F96579" w14:textId="77777777" w:rsidR="00B67004" w:rsidRPr="00B67004" w:rsidRDefault="00B67004" w:rsidP="00B67004">
      <w:pPr>
        <w:spacing w:before="63" w:line="200" w:lineRule="exact"/>
        <w:rPr>
          <w:rFonts w:ascii="Tahoma" w:hAnsi="Tahoma" w:cs="Tahoma"/>
          <w:b/>
          <w:spacing w:val="-1"/>
          <w:sz w:val="20"/>
          <w:szCs w:val="20"/>
        </w:rPr>
      </w:pPr>
    </w:p>
    <w:p w14:paraId="34B676D9" w14:textId="77777777" w:rsidR="00B67004" w:rsidRPr="00B67004" w:rsidRDefault="00B67004" w:rsidP="00B67004">
      <w:pPr>
        <w:spacing w:before="63" w:line="200" w:lineRule="exact"/>
        <w:rPr>
          <w:rFonts w:ascii="Tahoma" w:hAnsi="Tahoma" w:cs="Tahoma"/>
          <w:b/>
          <w:spacing w:val="-1"/>
          <w:sz w:val="20"/>
          <w:szCs w:val="20"/>
        </w:rPr>
      </w:pPr>
    </w:p>
    <w:p w14:paraId="56FA3CE6" w14:textId="77777777" w:rsidR="001523B0" w:rsidRPr="00B67004" w:rsidRDefault="001523B0" w:rsidP="00B67004">
      <w:pPr>
        <w:rPr>
          <w:rFonts w:ascii="Tahoma" w:hAnsi="Tahoma" w:cs="Tahoma"/>
          <w:b/>
          <w:spacing w:val="-1"/>
          <w:sz w:val="20"/>
          <w:szCs w:val="20"/>
        </w:rPr>
      </w:pPr>
      <w:r w:rsidRPr="00B67004">
        <w:rPr>
          <w:rFonts w:ascii="Tahoma" w:hAnsi="Tahoma" w:cs="Tahoma"/>
          <w:b/>
          <w:spacing w:val="-1"/>
          <w:sz w:val="20"/>
          <w:szCs w:val="20"/>
        </w:rPr>
        <w:t>Standard</w:t>
      </w:r>
      <w:r w:rsidRPr="00B67004">
        <w:rPr>
          <w:rFonts w:ascii="Tahoma" w:eastAsia="Tahoma" w:hAnsi="Tahoma" w:cs="Tahoma"/>
          <w:sz w:val="20"/>
          <w:szCs w:val="20"/>
        </w:rPr>
        <w:t xml:space="preserve"> </w:t>
      </w:r>
      <w:r w:rsidRPr="00B67004">
        <w:rPr>
          <w:rFonts w:ascii="Tahoma" w:eastAsia="Tahoma" w:hAnsi="Tahoma" w:cs="Tahoma"/>
          <w:b/>
          <w:sz w:val="20"/>
          <w:szCs w:val="20"/>
        </w:rPr>
        <w:t>115.212</w:t>
      </w:r>
      <w:r w:rsidR="00B67004" w:rsidRPr="00B67004">
        <w:rPr>
          <w:rFonts w:ascii="Tahoma" w:eastAsia="Tahoma" w:hAnsi="Tahoma" w:cs="Tahoma"/>
          <w:b/>
          <w:sz w:val="20"/>
          <w:szCs w:val="20"/>
        </w:rPr>
        <w:t xml:space="preserve"> </w:t>
      </w:r>
      <w:r w:rsidRPr="00B67004">
        <w:rPr>
          <w:rFonts w:ascii="Tahoma" w:hAnsi="Tahoma" w:cs="Tahoma"/>
          <w:b/>
          <w:spacing w:val="-1"/>
          <w:sz w:val="20"/>
          <w:szCs w:val="20"/>
        </w:rPr>
        <w:t>Contracting with other entities for the confinement of residents</w:t>
      </w:r>
    </w:p>
    <w:p w14:paraId="58FF1AC5" w14:textId="77777777" w:rsidR="004A2E4F" w:rsidRPr="00B67004" w:rsidRDefault="004A2E4F" w:rsidP="00B67004">
      <w:pPr>
        <w:rPr>
          <w:rFonts w:ascii="Tahoma" w:eastAsia="Tahoma" w:hAnsi="Tahoma" w:cs="Tahoma"/>
          <w:sz w:val="20"/>
          <w:szCs w:val="20"/>
        </w:rPr>
      </w:pPr>
    </w:p>
    <w:p w14:paraId="4DB2E1E4"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254125444"/>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(substantially</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requirement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of</w:t>
      </w:r>
      <w:r w:rsidR="00B67004" w:rsidRPr="00B67004">
        <w:rPr>
          <w:rFonts w:ascii="Tahoma" w:eastAsia="Tahoma" w:hAnsi="Tahoma" w:cs="Tahoma"/>
          <w:spacing w:val="-1"/>
          <w:sz w:val="20"/>
          <w:szCs w:val="20"/>
        </w:rPr>
        <w:t xml:space="preserve"> standard)</w:t>
      </w:r>
    </w:p>
    <w:p w14:paraId="6290B800" w14:textId="77777777" w:rsidR="00B67004" w:rsidRPr="00B67004" w:rsidRDefault="002326CC" w:rsidP="00B67004">
      <w:pPr>
        <w:spacing w:after="200"/>
        <w:ind w:left="1440" w:right="992" w:hanging="720"/>
        <w:rPr>
          <w:rFonts w:ascii="Tahoma" w:eastAsia="Tahoma" w:hAnsi="Tahoma" w:cs="Tahoma"/>
          <w:sz w:val="20"/>
          <w:szCs w:val="20"/>
        </w:rPr>
      </w:pPr>
      <w:sdt>
        <w:sdtPr>
          <w:rPr>
            <w:rFonts w:cs="Tahoma"/>
            <w:spacing w:val="-1"/>
            <w:sz w:val="20"/>
            <w:szCs w:val="20"/>
          </w:rPr>
          <w:id w:val="-1905128188"/>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r>
      <w:r w:rsidR="00B67004" w:rsidRPr="00B67004">
        <w:rPr>
          <w:rFonts w:ascii="Tahoma" w:eastAsia="Tahoma" w:hAnsi="Tahoma" w:cs="Tahoma"/>
          <w:spacing w:val="-2"/>
          <w:sz w:val="20"/>
          <w:szCs w:val="20"/>
        </w:rPr>
        <w:t>Meets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 xml:space="preserve">(substantial </w:t>
      </w:r>
      <w:r w:rsidR="00B67004" w:rsidRPr="00B67004">
        <w:rPr>
          <w:rFonts w:ascii="Tahoma" w:eastAsia="Tahoma" w:hAnsi="Tahoma" w:cs="Tahoma"/>
          <w:spacing w:val="-1"/>
          <w:sz w:val="20"/>
          <w:szCs w:val="20"/>
        </w:rPr>
        <w:t>compliance;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complies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in</w:t>
      </w:r>
      <w:r w:rsidR="00B67004" w:rsidRPr="00B67004">
        <w:rPr>
          <w:rFonts w:ascii="Tahoma" w:eastAsia="Tahoma" w:hAnsi="Tahoma" w:cs="Tahoma"/>
          <w:spacing w:val="-1"/>
          <w:sz w:val="20"/>
          <w:szCs w:val="20"/>
        </w:rPr>
        <w:t xml:space="preserve"> </w:t>
      </w:r>
      <w:r w:rsidR="00B67004" w:rsidRPr="00B67004">
        <w:rPr>
          <w:rFonts w:ascii="Tahoma" w:eastAsia="Tahoma" w:hAnsi="Tahoma" w:cs="Tahoma"/>
          <w:spacing w:val="-2"/>
          <w:sz w:val="20"/>
          <w:szCs w:val="20"/>
        </w:rPr>
        <w:t>all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material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ways</w:t>
      </w:r>
      <w:r w:rsidR="00B67004" w:rsidRPr="00B67004">
        <w:rPr>
          <w:rFonts w:ascii="Tahoma" w:eastAsia="Tahoma" w:hAnsi="Tahoma" w:cs="Tahoma"/>
          <w:sz w:val="20"/>
          <w:szCs w:val="20"/>
        </w:rPr>
        <w:t xml:space="preserve"> </w:t>
      </w:r>
      <w:r w:rsidR="00B67004" w:rsidRPr="00B67004">
        <w:rPr>
          <w:rFonts w:ascii="Tahoma" w:eastAsia="Tahoma" w:hAnsi="Tahoma" w:cs="Tahoma"/>
          <w:spacing w:val="-2"/>
          <w:sz w:val="20"/>
          <w:szCs w:val="20"/>
        </w:rPr>
        <w:t>with</w:t>
      </w:r>
      <w:r w:rsidR="00B67004" w:rsidRPr="00B67004">
        <w:rPr>
          <w:rFonts w:ascii="Tahoma" w:eastAsia="Tahoma" w:hAnsi="Tahoma" w:cs="Tahoma"/>
          <w:spacing w:val="-1"/>
          <w:sz w:val="20"/>
          <w:szCs w:val="20"/>
        </w:rPr>
        <w:t xml:space="preserve"> 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51"/>
          <w:sz w:val="20"/>
          <w:szCs w:val="20"/>
        </w:rPr>
        <w:t xml:space="preserve"> </w:t>
      </w:r>
      <w:r w:rsidR="00B67004" w:rsidRPr="00B67004">
        <w:rPr>
          <w:rFonts w:ascii="Tahoma" w:eastAsia="Tahoma" w:hAnsi="Tahoma" w:cs="Tahoma"/>
          <w:sz w:val="20"/>
          <w:szCs w:val="20"/>
        </w:rPr>
        <w:t xml:space="preserve">for </w:t>
      </w:r>
      <w:r w:rsidR="00B67004" w:rsidRPr="00B67004">
        <w:rPr>
          <w:rFonts w:ascii="Tahoma" w:eastAsia="Tahoma" w:hAnsi="Tahoma" w:cs="Tahoma"/>
          <w:spacing w:val="-1"/>
          <w:sz w:val="20"/>
          <w:szCs w:val="20"/>
        </w:rPr>
        <w:t>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relevant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review</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period)</w:t>
      </w:r>
    </w:p>
    <w:p w14:paraId="64EFBF79"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943220979"/>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Does</w:t>
      </w:r>
      <w:r w:rsidR="00B67004" w:rsidRPr="00B67004">
        <w:rPr>
          <w:rFonts w:ascii="Tahoma" w:eastAsia="Tahoma" w:hAnsi="Tahoma" w:cs="Tahoma"/>
          <w:sz w:val="20"/>
          <w:szCs w:val="20"/>
        </w:rPr>
        <w:t xml:space="preserve"> Not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Meet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2"/>
          <w:sz w:val="20"/>
          <w:szCs w:val="20"/>
        </w:rPr>
        <w:t xml:space="preserve"> </w:t>
      </w:r>
      <w:r w:rsidR="00B67004" w:rsidRPr="00B67004">
        <w:rPr>
          <w:rFonts w:ascii="Tahoma" w:eastAsia="Tahoma" w:hAnsi="Tahoma" w:cs="Tahoma"/>
          <w:spacing w:val="-1"/>
          <w:sz w:val="20"/>
          <w:szCs w:val="20"/>
        </w:rPr>
        <w:t>(requires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corrective</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action)</w:t>
      </w:r>
    </w:p>
    <w:p w14:paraId="5C917F3D" w14:textId="77777777" w:rsidR="00B67004" w:rsidRPr="00B67004" w:rsidRDefault="00B67004" w:rsidP="00B67004">
      <w:pPr>
        <w:ind w:left="720"/>
        <w:outlineLvl w:val="1"/>
        <w:rPr>
          <w:rFonts w:ascii="Tahoma" w:eastAsia="Tahoma" w:hAnsi="Tahoma" w:cs="Tahoma"/>
          <w:sz w:val="20"/>
          <w:szCs w:val="20"/>
        </w:rPr>
      </w:pPr>
      <w:r w:rsidRPr="00B67004">
        <w:rPr>
          <w:rFonts w:ascii="Tahoma" w:eastAsia="Tahoma" w:hAnsi="Tahoma" w:cs="Tahoma"/>
          <w:b/>
          <w:bCs/>
          <w:spacing w:val="-2"/>
          <w:sz w:val="20"/>
          <w:szCs w:val="20"/>
        </w:rPr>
        <w:t xml:space="preserve">Auditor </w:t>
      </w:r>
      <w:r w:rsidRPr="00B67004">
        <w:rPr>
          <w:rFonts w:ascii="Tahoma" w:eastAsia="Tahoma" w:hAnsi="Tahoma" w:cs="Tahoma"/>
          <w:b/>
          <w:bCs/>
          <w:spacing w:val="-1"/>
          <w:sz w:val="20"/>
          <w:szCs w:val="20"/>
        </w:rPr>
        <w:t>discussion,</w:t>
      </w:r>
      <w:r w:rsidRPr="00B67004">
        <w:rPr>
          <w:rFonts w:ascii="Tahoma" w:eastAsia="Tahoma" w:hAnsi="Tahoma" w:cs="Tahoma"/>
          <w:b/>
          <w:bCs/>
          <w:sz w:val="20"/>
          <w:szCs w:val="20"/>
        </w:rPr>
        <w:t xml:space="preserve"> </w:t>
      </w:r>
      <w:r w:rsidRPr="00B67004">
        <w:rPr>
          <w:rFonts w:ascii="Tahoma" w:eastAsia="Tahoma" w:hAnsi="Tahoma" w:cs="Tahoma"/>
          <w:b/>
          <w:bCs/>
          <w:spacing w:val="-2"/>
          <w:sz w:val="20"/>
          <w:szCs w:val="20"/>
        </w:rPr>
        <w:t>including</w:t>
      </w:r>
      <w:r w:rsidRPr="00B67004">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B67004">
        <w:rPr>
          <w:rFonts w:ascii="Tahoma" w:eastAsia="Tahoma" w:hAnsi="Tahoma" w:cs="Tahoma"/>
          <w:b/>
          <w:bCs/>
          <w:spacing w:val="-1"/>
          <w:sz w:val="20"/>
          <w:szCs w:val="20"/>
        </w:rPr>
        <w:t>corrective</w:t>
      </w:r>
      <w:r w:rsidRPr="00B67004">
        <w:rPr>
          <w:rFonts w:ascii="Tahoma" w:eastAsia="Tahoma" w:hAnsi="Tahoma" w:cs="Tahoma"/>
          <w:b/>
          <w:bCs/>
          <w:spacing w:val="-4"/>
          <w:sz w:val="20"/>
          <w:szCs w:val="20"/>
        </w:rPr>
        <w:t xml:space="preserve"> </w:t>
      </w:r>
      <w:r w:rsidRPr="00B67004">
        <w:rPr>
          <w:rFonts w:ascii="Tahoma" w:eastAsia="Tahoma" w:hAnsi="Tahoma" w:cs="Tahoma"/>
          <w:b/>
          <w:bCs/>
          <w:spacing w:val="-1"/>
          <w:sz w:val="20"/>
          <w:szCs w:val="20"/>
        </w:rPr>
        <w:t xml:space="preserve">action recommendations </w:t>
      </w:r>
      <w:r w:rsidRPr="00B67004">
        <w:rPr>
          <w:rFonts w:ascii="Tahoma" w:eastAsia="Tahoma" w:hAnsi="Tahoma" w:cs="Tahoma"/>
          <w:b/>
          <w:bCs/>
          <w:sz w:val="20"/>
          <w:szCs w:val="20"/>
        </w:rPr>
        <w:t>where the facility</w:t>
      </w:r>
      <w:r w:rsidRPr="00B67004">
        <w:rPr>
          <w:rFonts w:ascii="Tahoma" w:eastAsia="Tahoma" w:hAnsi="Tahoma" w:cs="Tahoma"/>
          <w:b/>
          <w:bCs/>
          <w:spacing w:val="3"/>
          <w:sz w:val="20"/>
          <w:szCs w:val="20"/>
        </w:rPr>
        <w:t xml:space="preserve"> </w:t>
      </w:r>
      <w:r w:rsidRPr="00B67004">
        <w:rPr>
          <w:rFonts w:ascii="Tahoma" w:eastAsia="Tahoma" w:hAnsi="Tahoma" w:cs="Tahoma"/>
          <w:b/>
          <w:bCs/>
          <w:spacing w:val="-2"/>
          <w:sz w:val="20"/>
          <w:szCs w:val="20"/>
        </w:rPr>
        <w:t>does</w:t>
      </w:r>
      <w:r w:rsidRPr="00B67004">
        <w:rPr>
          <w:rFonts w:ascii="Tahoma" w:eastAsia="Tahoma" w:hAnsi="Tahoma" w:cs="Tahoma"/>
          <w:b/>
          <w:bCs/>
          <w:spacing w:val="-1"/>
          <w:sz w:val="20"/>
          <w:szCs w:val="20"/>
        </w:rPr>
        <w:t xml:space="preserve"> </w:t>
      </w:r>
      <w:r w:rsidRPr="00B67004">
        <w:rPr>
          <w:rFonts w:ascii="Tahoma" w:eastAsia="Tahoma" w:hAnsi="Tahoma" w:cs="Tahoma"/>
          <w:b/>
          <w:bCs/>
          <w:spacing w:val="-2"/>
          <w:sz w:val="20"/>
          <w:szCs w:val="20"/>
        </w:rPr>
        <w:t>not</w:t>
      </w:r>
      <w:r w:rsidRPr="00B67004">
        <w:rPr>
          <w:rFonts w:ascii="Tahoma" w:eastAsia="Tahoma" w:hAnsi="Tahoma" w:cs="Tahoma"/>
          <w:b/>
          <w:bCs/>
          <w:spacing w:val="2"/>
          <w:sz w:val="20"/>
          <w:szCs w:val="20"/>
        </w:rPr>
        <w:t xml:space="preserve"> </w:t>
      </w:r>
      <w:r w:rsidRPr="00B67004">
        <w:rPr>
          <w:rFonts w:ascii="Tahoma" w:eastAsia="Tahoma" w:hAnsi="Tahoma" w:cs="Tahoma"/>
          <w:b/>
          <w:bCs/>
          <w:spacing w:val="-1"/>
          <w:sz w:val="20"/>
          <w:szCs w:val="20"/>
        </w:rPr>
        <w:t>meet</w:t>
      </w:r>
      <w:r w:rsidRPr="00B67004">
        <w:rPr>
          <w:rFonts w:ascii="Tahoma" w:eastAsia="Tahoma" w:hAnsi="Tahoma" w:cs="Tahoma"/>
          <w:b/>
          <w:bCs/>
          <w:spacing w:val="-3"/>
          <w:sz w:val="20"/>
          <w:szCs w:val="20"/>
        </w:rPr>
        <w:t xml:space="preserve"> </w:t>
      </w:r>
      <w:r w:rsidRPr="00B67004">
        <w:rPr>
          <w:rFonts w:ascii="Tahoma" w:eastAsia="Tahoma" w:hAnsi="Tahoma" w:cs="Tahoma"/>
          <w:b/>
          <w:bCs/>
          <w:sz w:val="20"/>
          <w:szCs w:val="20"/>
        </w:rPr>
        <w:t>standard. These recommendations must be included in the Final Report, accompanied by information on specific corrective actions taken by the facility.</w:t>
      </w:r>
    </w:p>
    <w:p w14:paraId="54CB31C8" w14:textId="77777777" w:rsidR="00B67004" w:rsidRPr="00B67004" w:rsidRDefault="00B67004" w:rsidP="00B67004">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50921604"/>
        <w:placeholder>
          <w:docPart w:val="B64ED8F0EF6E452696FF0F329EC075F7"/>
        </w:placeholder>
      </w:sdtPr>
      <w:sdtEndPr/>
      <w:sdtContent>
        <w:p w14:paraId="1241B1B5" w14:textId="77777777" w:rsidR="006351FC" w:rsidRPr="006351FC" w:rsidRDefault="0087513F" w:rsidP="006351FC">
          <w:pPr>
            <w:rPr>
              <w:rFonts w:ascii="Times New Roman" w:hAnsi="Times New Roman" w:cs="Times New Roman"/>
              <w:spacing w:val="-1"/>
              <w:sz w:val="20"/>
              <w:szCs w:val="20"/>
            </w:rPr>
          </w:pPr>
          <w:r w:rsidRPr="0087513F">
            <w:rPr>
              <w:rFonts w:ascii="Times New Roman" w:hAnsi="Times New Roman" w:cs="Times New Roman"/>
              <w:spacing w:val="-1"/>
              <w:sz w:val="20"/>
              <w:szCs w:val="20"/>
            </w:rPr>
            <w:t xml:space="preserve">The facility is a private not for profit operation.  </w:t>
          </w:r>
          <w:proofErr w:type="spellStart"/>
          <w:r w:rsidRPr="0087513F">
            <w:rPr>
              <w:rFonts w:ascii="Times New Roman" w:hAnsi="Times New Roman" w:cs="Times New Roman"/>
              <w:spacing w:val="-1"/>
              <w:sz w:val="20"/>
              <w:szCs w:val="20"/>
            </w:rPr>
            <w:t>Kintock</w:t>
          </w:r>
          <w:proofErr w:type="spellEnd"/>
          <w:r w:rsidRPr="0087513F">
            <w:rPr>
              <w:rFonts w:ascii="Times New Roman" w:hAnsi="Times New Roman" w:cs="Times New Roman"/>
              <w:spacing w:val="-1"/>
              <w:sz w:val="20"/>
              <w:szCs w:val="20"/>
            </w:rPr>
            <w:t xml:space="preserve"> Group contracts with the New Jersey Department of Corrections and the New Jersey Parole Authority to house and provide re-entry programming for its clients.  This standard is not applicable.</w:t>
          </w:r>
        </w:p>
      </w:sdtContent>
    </w:sdt>
    <w:p w14:paraId="7D4B1D61" w14:textId="77777777" w:rsidR="00B67004" w:rsidRPr="00B67004" w:rsidRDefault="00B67004" w:rsidP="00B67004">
      <w:pPr>
        <w:spacing w:before="63" w:line="200" w:lineRule="exact"/>
        <w:rPr>
          <w:rFonts w:ascii="Tahoma" w:hAnsi="Tahoma" w:cs="Tahoma"/>
          <w:b/>
          <w:spacing w:val="-1"/>
          <w:sz w:val="20"/>
          <w:szCs w:val="20"/>
        </w:rPr>
      </w:pPr>
    </w:p>
    <w:p w14:paraId="45B30E05" w14:textId="77777777" w:rsidR="00B67004" w:rsidRPr="00B67004" w:rsidRDefault="00B67004" w:rsidP="00B67004">
      <w:pPr>
        <w:spacing w:before="63" w:line="200" w:lineRule="exact"/>
        <w:rPr>
          <w:rFonts w:ascii="Tahoma" w:hAnsi="Tahoma" w:cs="Tahoma"/>
          <w:b/>
          <w:spacing w:val="-1"/>
          <w:sz w:val="20"/>
          <w:szCs w:val="20"/>
        </w:rPr>
      </w:pPr>
    </w:p>
    <w:p w14:paraId="012DB25B" w14:textId="77777777" w:rsidR="001523B0" w:rsidRPr="00B67004" w:rsidRDefault="001523B0" w:rsidP="00B67004">
      <w:pPr>
        <w:rPr>
          <w:rFonts w:ascii="Tahoma" w:hAnsi="Tahoma" w:cs="Tahoma"/>
          <w:b/>
          <w:spacing w:val="-1"/>
          <w:sz w:val="20"/>
          <w:szCs w:val="20"/>
        </w:rPr>
      </w:pPr>
      <w:r w:rsidRPr="00B67004">
        <w:rPr>
          <w:rFonts w:ascii="Tahoma" w:hAnsi="Tahoma" w:cs="Tahoma"/>
          <w:b/>
          <w:spacing w:val="-1"/>
          <w:sz w:val="20"/>
          <w:szCs w:val="20"/>
        </w:rPr>
        <w:t>Standard 115.213</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Supervision and monitoring</w:t>
      </w:r>
    </w:p>
    <w:p w14:paraId="51200D0C" w14:textId="77777777" w:rsidR="004A2E4F" w:rsidRPr="00B67004" w:rsidRDefault="004A2E4F" w:rsidP="00B67004">
      <w:pPr>
        <w:rPr>
          <w:rFonts w:ascii="Tahoma" w:eastAsia="Tahoma" w:hAnsi="Tahoma" w:cs="Tahoma"/>
          <w:sz w:val="20"/>
          <w:szCs w:val="20"/>
        </w:rPr>
      </w:pPr>
    </w:p>
    <w:p w14:paraId="55A163D8"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2068446470"/>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(substantially</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requirement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of</w:t>
      </w:r>
      <w:r w:rsidR="00B67004" w:rsidRPr="00B67004">
        <w:rPr>
          <w:rFonts w:ascii="Tahoma" w:eastAsia="Tahoma" w:hAnsi="Tahoma" w:cs="Tahoma"/>
          <w:spacing w:val="-1"/>
          <w:sz w:val="20"/>
          <w:szCs w:val="20"/>
        </w:rPr>
        <w:t xml:space="preserve"> standard)</w:t>
      </w:r>
    </w:p>
    <w:p w14:paraId="2B803CA6" w14:textId="77777777" w:rsidR="00B67004" w:rsidRPr="00B67004" w:rsidRDefault="002326CC" w:rsidP="00B67004">
      <w:pPr>
        <w:spacing w:after="200"/>
        <w:ind w:left="1440" w:right="992" w:hanging="720"/>
        <w:rPr>
          <w:rFonts w:ascii="Tahoma" w:eastAsia="Tahoma" w:hAnsi="Tahoma" w:cs="Tahoma"/>
          <w:sz w:val="20"/>
          <w:szCs w:val="20"/>
        </w:rPr>
      </w:pPr>
      <w:sdt>
        <w:sdtPr>
          <w:rPr>
            <w:rFonts w:cs="Tahoma"/>
            <w:spacing w:val="-1"/>
            <w:sz w:val="20"/>
            <w:szCs w:val="20"/>
          </w:rPr>
          <w:id w:val="-345947200"/>
        </w:sdtPr>
        <w:sdtEndPr/>
        <w:sdtContent>
          <w:r w:rsidR="0087513F">
            <w:rPr>
              <w:rFonts w:ascii="MS Gothic" w:eastAsia="MS Gothic" w:cs="Tahoma" w:hint="eastAsia"/>
              <w:spacing w:val="-1"/>
              <w:sz w:val="20"/>
              <w:szCs w:val="20"/>
            </w:rPr>
            <w:t>☒</w:t>
          </w:r>
        </w:sdtContent>
      </w:sdt>
      <w:r w:rsidR="00B67004" w:rsidRPr="00B67004">
        <w:rPr>
          <w:rFonts w:ascii="Tahoma" w:eastAsia="Tahoma" w:hAnsi="Tahoma" w:cs="Tahoma"/>
          <w:spacing w:val="-1"/>
          <w:sz w:val="20"/>
          <w:szCs w:val="20"/>
        </w:rPr>
        <w:tab/>
      </w:r>
      <w:r w:rsidR="00B67004" w:rsidRPr="00B67004">
        <w:rPr>
          <w:rFonts w:ascii="Tahoma" w:eastAsia="Tahoma" w:hAnsi="Tahoma" w:cs="Tahoma"/>
          <w:spacing w:val="-2"/>
          <w:sz w:val="20"/>
          <w:szCs w:val="20"/>
        </w:rPr>
        <w:t>Meets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 xml:space="preserve">(substantial </w:t>
      </w:r>
      <w:r w:rsidR="00B67004" w:rsidRPr="00B67004">
        <w:rPr>
          <w:rFonts w:ascii="Tahoma" w:eastAsia="Tahoma" w:hAnsi="Tahoma" w:cs="Tahoma"/>
          <w:spacing w:val="-1"/>
          <w:sz w:val="20"/>
          <w:szCs w:val="20"/>
        </w:rPr>
        <w:t>compliance;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complies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in</w:t>
      </w:r>
      <w:r w:rsidR="00B67004" w:rsidRPr="00B67004">
        <w:rPr>
          <w:rFonts w:ascii="Tahoma" w:eastAsia="Tahoma" w:hAnsi="Tahoma" w:cs="Tahoma"/>
          <w:spacing w:val="-1"/>
          <w:sz w:val="20"/>
          <w:szCs w:val="20"/>
        </w:rPr>
        <w:t xml:space="preserve"> </w:t>
      </w:r>
      <w:r w:rsidR="00B67004" w:rsidRPr="00B67004">
        <w:rPr>
          <w:rFonts w:ascii="Tahoma" w:eastAsia="Tahoma" w:hAnsi="Tahoma" w:cs="Tahoma"/>
          <w:spacing w:val="-2"/>
          <w:sz w:val="20"/>
          <w:szCs w:val="20"/>
        </w:rPr>
        <w:t>all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material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ways</w:t>
      </w:r>
      <w:r w:rsidR="00B67004" w:rsidRPr="00B67004">
        <w:rPr>
          <w:rFonts w:ascii="Tahoma" w:eastAsia="Tahoma" w:hAnsi="Tahoma" w:cs="Tahoma"/>
          <w:sz w:val="20"/>
          <w:szCs w:val="20"/>
        </w:rPr>
        <w:t xml:space="preserve"> </w:t>
      </w:r>
      <w:r w:rsidR="00B67004" w:rsidRPr="00B67004">
        <w:rPr>
          <w:rFonts w:ascii="Tahoma" w:eastAsia="Tahoma" w:hAnsi="Tahoma" w:cs="Tahoma"/>
          <w:spacing w:val="-2"/>
          <w:sz w:val="20"/>
          <w:szCs w:val="20"/>
        </w:rPr>
        <w:t>with</w:t>
      </w:r>
      <w:r w:rsidR="00B67004" w:rsidRPr="00B67004">
        <w:rPr>
          <w:rFonts w:ascii="Tahoma" w:eastAsia="Tahoma" w:hAnsi="Tahoma" w:cs="Tahoma"/>
          <w:spacing w:val="-1"/>
          <w:sz w:val="20"/>
          <w:szCs w:val="20"/>
        </w:rPr>
        <w:t xml:space="preserve"> 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51"/>
          <w:sz w:val="20"/>
          <w:szCs w:val="20"/>
        </w:rPr>
        <w:t xml:space="preserve"> </w:t>
      </w:r>
      <w:r w:rsidR="00B67004" w:rsidRPr="00B67004">
        <w:rPr>
          <w:rFonts w:ascii="Tahoma" w:eastAsia="Tahoma" w:hAnsi="Tahoma" w:cs="Tahoma"/>
          <w:sz w:val="20"/>
          <w:szCs w:val="20"/>
        </w:rPr>
        <w:t xml:space="preserve">for </w:t>
      </w:r>
      <w:r w:rsidR="00B67004" w:rsidRPr="00B67004">
        <w:rPr>
          <w:rFonts w:ascii="Tahoma" w:eastAsia="Tahoma" w:hAnsi="Tahoma" w:cs="Tahoma"/>
          <w:spacing w:val="-1"/>
          <w:sz w:val="20"/>
          <w:szCs w:val="20"/>
        </w:rPr>
        <w:t>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relevant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review</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period)</w:t>
      </w:r>
    </w:p>
    <w:p w14:paraId="71A36459"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1667474393"/>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Does</w:t>
      </w:r>
      <w:r w:rsidR="00B67004" w:rsidRPr="00B67004">
        <w:rPr>
          <w:rFonts w:ascii="Tahoma" w:eastAsia="Tahoma" w:hAnsi="Tahoma" w:cs="Tahoma"/>
          <w:sz w:val="20"/>
          <w:szCs w:val="20"/>
        </w:rPr>
        <w:t xml:space="preserve"> Not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Meet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2"/>
          <w:sz w:val="20"/>
          <w:szCs w:val="20"/>
        </w:rPr>
        <w:t xml:space="preserve"> </w:t>
      </w:r>
      <w:r w:rsidR="00B67004" w:rsidRPr="00B67004">
        <w:rPr>
          <w:rFonts w:ascii="Tahoma" w:eastAsia="Tahoma" w:hAnsi="Tahoma" w:cs="Tahoma"/>
          <w:spacing w:val="-1"/>
          <w:sz w:val="20"/>
          <w:szCs w:val="20"/>
        </w:rPr>
        <w:t>(requires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corrective</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action)</w:t>
      </w:r>
    </w:p>
    <w:p w14:paraId="244DA571" w14:textId="77777777" w:rsidR="00B67004" w:rsidRPr="00B67004" w:rsidRDefault="00B67004" w:rsidP="00B67004">
      <w:pPr>
        <w:ind w:left="720"/>
        <w:outlineLvl w:val="1"/>
        <w:rPr>
          <w:rFonts w:ascii="Tahoma" w:eastAsia="Tahoma" w:hAnsi="Tahoma" w:cs="Tahoma"/>
          <w:sz w:val="20"/>
          <w:szCs w:val="20"/>
        </w:rPr>
      </w:pPr>
      <w:r w:rsidRPr="00B67004">
        <w:rPr>
          <w:rFonts w:ascii="Tahoma" w:eastAsia="Tahoma" w:hAnsi="Tahoma" w:cs="Tahoma"/>
          <w:b/>
          <w:bCs/>
          <w:spacing w:val="-2"/>
          <w:sz w:val="20"/>
          <w:szCs w:val="20"/>
        </w:rPr>
        <w:t xml:space="preserve">Auditor </w:t>
      </w:r>
      <w:r w:rsidRPr="00B67004">
        <w:rPr>
          <w:rFonts w:ascii="Tahoma" w:eastAsia="Tahoma" w:hAnsi="Tahoma" w:cs="Tahoma"/>
          <w:b/>
          <w:bCs/>
          <w:spacing w:val="-1"/>
          <w:sz w:val="20"/>
          <w:szCs w:val="20"/>
        </w:rPr>
        <w:t>discussion,</w:t>
      </w:r>
      <w:r w:rsidRPr="00B67004">
        <w:rPr>
          <w:rFonts w:ascii="Tahoma" w:eastAsia="Tahoma" w:hAnsi="Tahoma" w:cs="Tahoma"/>
          <w:b/>
          <w:bCs/>
          <w:sz w:val="20"/>
          <w:szCs w:val="20"/>
        </w:rPr>
        <w:t xml:space="preserve"> </w:t>
      </w:r>
      <w:r w:rsidRPr="00B67004">
        <w:rPr>
          <w:rFonts w:ascii="Tahoma" w:eastAsia="Tahoma" w:hAnsi="Tahoma" w:cs="Tahoma"/>
          <w:b/>
          <w:bCs/>
          <w:spacing w:val="-2"/>
          <w:sz w:val="20"/>
          <w:szCs w:val="20"/>
        </w:rPr>
        <w:t>including</w:t>
      </w:r>
      <w:r w:rsidRPr="00B67004">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B67004">
        <w:rPr>
          <w:rFonts w:ascii="Tahoma" w:eastAsia="Tahoma" w:hAnsi="Tahoma" w:cs="Tahoma"/>
          <w:b/>
          <w:bCs/>
          <w:spacing w:val="-1"/>
          <w:sz w:val="20"/>
          <w:szCs w:val="20"/>
        </w:rPr>
        <w:t>corrective</w:t>
      </w:r>
      <w:r w:rsidRPr="00B67004">
        <w:rPr>
          <w:rFonts w:ascii="Tahoma" w:eastAsia="Tahoma" w:hAnsi="Tahoma" w:cs="Tahoma"/>
          <w:b/>
          <w:bCs/>
          <w:spacing w:val="-4"/>
          <w:sz w:val="20"/>
          <w:szCs w:val="20"/>
        </w:rPr>
        <w:t xml:space="preserve"> </w:t>
      </w:r>
      <w:r w:rsidRPr="00B67004">
        <w:rPr>
          <w:rFonts w:ascii="Tahoma" w:eastAsia="Tahoma" w:hAnsi="Tahoma" w:cs="Tahoma"/>
          <w:b/>
          <w:bCs/>
          <w:spacing w:val="-1"/>
          <w:sz w:val="20"/>
          <w:szCs w:val="20"/>
        </w:rPr>
        <w:t xml:space="preserve">action recommendations </w:t>
      </w:r>
      <w:r w:rsidRPr="00B67004">
        <w:rPr>
          <w:rFonts w:ascii="Tahoma" w:eastAsia="Tahoma" w:hAnsi="Tahoma" w:cs="Tahoma"/>
          <w:b/>
          <w:bCs/>
          <w:sz w:val="20"/>
          <w:szCs w:val="20"/>
        </w:rPr>
        <w:t>where the facility</w:t>
      </w:r>
      <w:r w:rsidRPr="00B67004">
        <w:rPr>
          <w:rFonts w:ascii="Tahoma" w:eastAsia="Tahoma" w:hAnsi="Tahoma" w:cs="Tahoma"/>
          <w:b/>
          <w:bCs/>
          <w:spacing w:val="3"/>
          <w:sz w:val="20"/>
          <w:szCs w:val="20"/>
        </w:rPr>
        <w:t xml:space="preserve"> </w:t>
      </w:r>
      <w:r w:rsidRPr="00B67004">
        <w:rPr>
          <w:rFonts w:ascii="Tahoma" w:eastAsia="Tahoma" w:hAnsi="Tahoma" w:cs="Tahoma"/>
          <w:b/>
          <w:bCs/>
          <w:spacing w:val="-2"/>
          <w:sz w:val="20"/>
          <w:szCs w:val="20"/>
        </w:rPr>
        <w:t>does</w:t>
      </w:r>
      <w:r w:rsidRPr="00B67004">
        <w:rPr>
          <w:rFonts w:ascii="Tahoma" w:eastAsia="Tahoma" w:hAnsi="Tahoma" w:cs="Tahoma"/>
          <w:b/>
          <w:bCs/>
          <w:spacing w:val="-1"/>
          <w:sz w:val="20"/>
          <w:szCs w:val="20"/>
        </w:rPr>
        <w:t xml:space="preserve"> </w:t>
      </w:r>
      <w:r w:rsidRPr="00B67004">
        <w:rPr>
          <w:rFonts w:ascii="Tahoma" w:eastAsia="Tahoma" w:hAnsi="Tahoma" w:cs="Tahoma"/>
          <w:b/>
          <w:bCs/>
          <w:spacing w:val="-2"/>
          <w:sz w:val="20"/>
          <w:szCs w:val="20"/>
        </w:rPr>
        <w:t>not</w:t>
      </w:r>
      <w:r w:rsidRPr="00B67004">
        <w:rPr>
          <w:rFonts w:ascii="Tahoma" w:eastAsia="Tahoma" w:hAnsi="Tahoma" w:cs="Tahoma"/>
          <w:b/>
          <w:bCs/>
          <w:spacing w:val="2"/>
          <w:sz w:val="20"/>
          <w:szCs w:val="20"/>
        </w:rPr>
        <w:t xml:space="preserve"> </w:t>
      </w:r>
      <w:r w:rsidRPr="00B67004">
        <w:rPr>
          <w:rFonts w:ascii="Tahoma" w:eastAsia="Tahoma" w:hAnsi="Tahoma" w:cs="Tahoma"/>
          <w:b/>
          <w:bCs/>
          <w:spacing w:val="-1"/>
          <w:sz w:val="20"/>
          <w:szCs w:val="20"/>
        </w:rPr>
        <w:t>meet</w:t>
      </w:r>
      <w:r w:rsidRPr="00B67004">
        <w:rPr>
          <w:rFonts w:ascii="Tahoma" w:eastAsia="Tahoma" w:hAnsi="Tahoma" w:cs="Tahoma"/>
          <w:b/>
          <w:bCs/>
          <w:spacing w:val="-3"/>
          <w:sz w:val="20"/>
          <w:szCs w:val="20"/>
        </w:rPr>
        <w:t xml:space="preserve"> </w:t>
      </w:r>
      <w:r w:rsidRPr="00B67004">
        <w:rPr>
          <w:rFonts w:ascii="Tahoma" w:eastAsia="Tahoma" w:hAnsi="Tahoma" w:cs="Tahoma"/>
          <w:b/>
          <w:bCs/>
          <w:sz w:val="20"/>
          <w:szCs w:val="20"/>
        </w:rPr>
        <w:t>standard. These recommendations must be included in the Final Report, accompanied by information on specific corrective actions taken by the facility.</w:t>
      </w:r>
    </w:p>
    <w:p w14:paraId="51D0A44F" w14:textId="77777777" w:rsidR="00B67004" w:rsidRPr="00B67004" w:rsidRDefault="00B67004" w:rsidP="00B67004">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16299362"/>
        <w:placeholder>
          <w:docPart w:val="0D42D9BF5C4E4FCFAA78FF6CD93395D7"/>
        </w:placeholder>
      </w:sdtPr>
      <w:sdtEndPr/>
      <w:sdtContent>
        <w:p w14:paraId="4C3C56BF" w14:textId="77777777" w:rsidR="006351FC" w:rsidRPr="006351FC" w:rsidRDefault="0087513F" w:rsidP="006351FC">
          <w:pPr>
            <w:rPr>
              <w:rFonts w:ascii="Times New Roman" w:hAnsi="Times New Roman" w:cs="Times New Roman"/>
              <w:spacing w:val="-1"/>
              <w:sz w:val="20"/>
              <w:szCs w:val="20"/>
            </w:rPr>
          </w:pPr>
          <w:r w:rsidRPr="0087513F">
            <w:rPr>
              <w:rFonts w:ascii="Times New Roman" w:hAnsi="Times New Roman" w:cs="Times New Roman"/>
              <w:spacing w:val="-1"/>
              <w:sz w:val="20"/>
              <w:szCs w:val="20"/>
            </w:rPr>
            <w:t xml:space="preserve">The facility has an adequate staffing plan for supervision of their resident population.  There are eighteen staff with direct supervision responsibilities.  Eleven of these staff are deployed on a </w:t>
          </w:r>
          <w:proofErr w:type="gramStart"/>
          <w:r w:rsidRPr="0087513F">
            <w:rPr>
              <w:rFonts w:ascii="Times New Roman" w:hAnsi="Times New Roman" w:cs="Times New Roman"/>
              <w:spacing w:val="-1"/>
              <w:sz w:val="20"/>
              <w:szCs w:val="20"/>
            </w:rPr>
            <w:t>24 hour</w:t>
          </w:r>
          <w:proofErr w:type="gramEnd"/>
          <w:r w:rsidRPr="0087513F">
            <w:rPr>
              <w:rFonts w:ascii="Times New Roman" w:hAnsi="Times New Roman" w:cs="Times New Roman"/>
              <w:spacing w:val="-1"/>
              <w:sz w:val="20"/>
              <w:szCs w:val="20"/>
            </w:rPr>
            <w:t xml:space="preserve"> basis in building one and the remaining seven in building three.  Vacancies in direct supervision posts are remedied via re-assignment of staff or utilization of overtime.  Direct supervision staff are complemented by an extensive video surveillance system with DVR capability.  </w:t>
          </w:r>
          <w:proofErr w:type="spellStart"/>
          <w:r w:rsidRPr="0087513F">
            <w:rPr>
              <w:rFonts w:ascii="Times New Roman" w:hAnsi="Times New Roman" w:cs="Times New Roman"/>
              <w:spacing w:val="-1"/>
              <w:sz w:val="20"/>
              <w:szCs w:val="20"/>
            </w:rPr>
            <w:t>Kintock</w:t>
          </w:r>
          <w:proofErr w:type="spellEnd"/>
          <w:r w:rsidRPr="0087513F">
            <w:rPr>
              <w:rFonts w:ascii="Times New Roman" w:hAnsi="Times New Roman" w:cs="Times New Roman"/>
              <w:spacing w:val="-1"/>
              <w:sz w:val="20"/>
              <w:szCs w:val="20"/>
            </w:rPr>
            <w:t xml:space="preserve"> group does an annual review and assessment of both security staffing </w:t>
          </w:r>
          <w:r w:rsidRPr="0087513F">
            <w:rPr>
              <w:rFonts w:ascii="Times New Roman" w:hAnsi="Times New Roman" w:cs="Times New Roman"/>
              <w:spacing w:val="-1"/>
              <w:sz w:val="20"/>
              <w:szCs w:val="20"/>
            </w:rPr>
            <w:lastRenderedPageBreak/>
            <w:t>and monitoring systems in a manner consistent with the requirements of this standard.  The last such review was conducted on July 8th of this year.  The facility meets this standard.</w:t>
          </w:r>
        </w:p>
      </w:sdtContent>
    </w:sdt>
    <w:p w14:paraId="41D8B461" w14:textId="77777777" w:rsidR="00B67004" w:rsidRPr="00B67004" w:rsidRDefault="00B67004" w:rsidP="00B67004">
      <w:pPr>
        <w:spacing w:before="63" w:line="200" w:lineRule="exact"/>
        <w:rPr>
          <w:rFonts w:ascii="Tahoma" w:hAnsi="Tahoma" w:cs="Tahoma"/>
          <w:b/>
          <w:spacing w:val="-1"/>
          <w:sz w:val="20"/>
          <w:szCs w:val="20"/>
        </w:rPr>
      </w:pPr>
    </w:p>
    <w:p w14:paraId="318CC2A8" w14:textId="77777777" w:rsidR="00B67004" w:rsidRPr="00B67004" w:rsidRDefault="00B67004" w:rsidP="00B67004">
      <w:pPr>
        <w:spacing w:before="63" w:line="200" w:lineRule="exact"/>
        <w:rPr>
          <w:rFonts w:ascii="Tahoma" w:hAnsi="Tahoma" w:cs="Tahoma"/>
          <w:b/>
          <w:spacing w:val="-1"/>
          <w:sz w:val="20"/>
          <w:szCs w:val="20"/>
        </w:rPr>
      </w:pPr>
    </w:p>
    <w:p w14:paraId="00148392" w14:textId="77777777" w:rsidR="001523B0" w:rsidRPr="00B67004" w:rsidRDefault="001523B0" w:rsidP="00B67004">
      <w:pPr>
        <w:rPr>
          <w:rFonts w:ascii="Tahoma" w:hAnsi="Tahoma" w:cs="Tahoma"/>
          <w:spacing w:val="-1"/>
          <w:sz w:val="20"/>
          <w:szCs w:val="20"/>
        </w:rPr>
      </w:pPr>
      <w:r w:rsidRPr="00B67004">
        <w:rPr>
          <w:rFonts w:ascii="Tahoma" w:hAnsi="Tahoma" w:cs="Tahoma"/>
          <w:b/>
          <w:spacing w:val="-1"/>
          <w:sz w:val="20"/>
          <w:szCs w:val="20"/>
        </w:rPr>
        <w:t>Standard 115.215</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Limits to cross-gender viewing and searches</w:t>
      </w:r>
    </w:p>
    <w:p w14:paraId="2E083807" w14:textId="77777777" w:rsidR="004A2E4F" w:rsidRPr="00B67004" w:rsidRDefault="004A2E4F" w:rsidP="00B67004">
      <w:pPr>
        <w:rPr>
          <w:rFonts w:ascii="Tahoma" w:eastAsia="Tahoma" w:hAnsi="Tahoma" w:cs="Tahoma"/>
          <w:b/>
          <w:sz w:val="20"/>
          <w:szCs w:val="20"/>
        </w:rPr>
      </w:pPr>
    </w:p>
    <w:p w14:paraId="0C5A4308"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489936980"/>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(substantially</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requirement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of</w:t>
      </w:r>
      <w:r w:rsidR="00B67004" w:rsidRPr="00B67004">
        <w:rPr>
          <w:rFonts w:ascii="Tahoma" w:eastAsia="Tahoma" w:hAnsi="Tahoma" w:cs="Tahoma"/>
          <w:spacing w:val="-1"/>
          <w:sz w:val="20"/>
          <w:szCs w:val="20"/>
        </w:rPr>
        <w:t xml:space="preserve"> standard)</w:t>
      </w:r>
    </w:p>
    <w:p w14:paraId="7DCA4CE4" w14:textId="77777777" w:rsidR="00B67004" w:rsidRPr="00B67004" w:rsidRDefault="002326CC" w:rsidP="00B67004">
      <w:pPr>
        <w:spacing w:after="200"/>
        <w:ind w:left="1440" w:right="992" w:hanging="720"/>
        <w:rPr>
          <w:rFonts w:ascii="Tahoma" w:eastAsia="Tahoma" w:hAnsi="Tahoma" w:cs="Tahoma"/>
          <w:sz w:val="20"/>
          <w:szCs w:val="20"/>
        </w:rPr>
      </w:pPr>
      <w:sdt>
        <w:sdtPr>
          <w:rPr>
            <w:rFonts w:cs="Tahoma"/>
            <w:spacing w:val="-1"/>
            <w:sz w:val="20"/>
            <w:szCs w:val="20"/>
          </w:rPr>
          <w:id w:val="608552743"/>
        </w:sdtPr>
        <w:sdtEndPr/>
        <w:sdtContent>
          <w:r w:rsidR="0087513F">
            <w:rPr>
              <w:rFonts w:ascii="MS Gothic" w:eastAsia="MS Gothic" w:cs="Tahoma" w:hint="eastAsia"/>
              <w:spacing w:val="-1"/>
              <w:sz w:val="20"/>
              <w:szCs w:val="20"/>
            </w:rPr>
            <w:t>☒</w:t>
          </w:r>
        </w:sdtContent>
      </w:sdt>
      <w:r w:rsidR="00B67004" w:rsidRPr="00B67004">
        <w:rPr>
          <w:rFonts w:ascii="Tahoma" w:eastAsia="Tahoma" w:hAnsi="Tahoma" w:cs="Tahoma"/>
          <w:spacing w:val="-1"/>
          <w:sz w:val="20"/>
          <w:szCs w:val="20"/>
        </w:rPr>
        <w:tab/>
      </w:r>
      <w:r w:rsidR="00B67004" w:rsidRPr="00B67004">
        <w:rPr>
          <w:rFonts w:ascii="Tahoma" w:eastAsia="Tahoma" w:hAnsi="Tahoma" w:cs="Tahoma"/>
          <w:spacing w:val="-2"/>
          <w:sz w:val="20"/>
          <w:szCs w:val="20"/>
        </w:rPr>
        <w:t>Meets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 xml:space="preserve">(substantial </w:t>
      </w:r>
      <w:r w:rsidR="00B67004" w:rsidRPr="00B67004">
        <w:rPr>
          <w:rFonts w:ascii="Tahoma" w:eastAsia="Tahoma" w:hAnsi="Tahoma" w:cs="Tahoma"/>
          <w:spacing w:val="-1"/>
          <w:sz w:val="20"/>
          <w:szCs w:val="20"/>
        </w:rPr>
        <w:t>compliance;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complies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in</w:t>
      </w:r>
      <w:r w:rsidR="00B67004" w:rsidRPr="00B67004">
        <w:rPr>
          <w:rFonts w:ascii="Tahoma" w:eastAsia="Tahoma" w:hAnsi="Tahoma" w:cs="Tahoma"/>
          <w:spacing w:val="-1"/>
          <w:sz w:val="20"/>
          <w:szCs w:val="20"/>
        </w:rPr>
        <w:t xml:space="preserve"> </w:t>
      </w:r>
      <w:r w:rsidR="00B67004" w:rsidRPr="00B67004">
        <w:rPr>
          <w:rFonts w:ascii="Tahoma" w:eastAsia="Tahoma" w:hAnsi="Tahoma" w:cs="Tahoma"/>
          <w:spacing w:val="-2"/>
          <w:sz w:val="20"/>
          <w:szCs w:val="20"/>
        </w:rPr>
        <w:t>all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material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ways</w:t>
      </w:r>
      <w:r w:rsidR="00B67004" w:rsidRPr="00B67004">
        <w:rPr>
          <w:rFonts w:ascii="Tahoma" w:eastAsia="Tahoma" w:hAnsi="Tahoma" w:cs="Tahoma"/>
          <w:sz w:val="20"/>
          <w:szCs w:val="20"/>
        </w:rPr>
        <w:t xml:space="preserve"> </w:t>
      </w:r>
      <w:r w:rsidR="00B67004" w:rsidRPr="00B67004">
        <w:rPr>
          <w:rFonts w:ascii="Tahoma" w:eastAsia="Tahoma" w:hAnsi="Tahoma" w:cs="Tahoma"/>
          <w:spacing w:val="-2"/>
          <w:sz w:val="20"/>
          <w:szCs w:val="20"/>
        </w:rPr>
        <w:t>with</w:t>
      </w:r>
      <w:r w:rsidR="00B67004" w:rsidRPr="00B67004">
        <w:rPr>
          <w:rFonts w:ascii="Tahoma" w:eastAsia="Tahoma" w:hAnsi="Tahoma" w:cs="Tahoma"/>
          <w:spacing w:val="-1"/>
          <w:sz w:val="20"/>
          <w:szCs w:val="20"/>
        </w:rPr>
        <w:t xml:space="preserve"> 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51"/>
          <w:sz w:val="20"/>
          <w:szCs w:val="20"/>
        </w:rPr>
        <w:t xml:space="preserve"> </w:t>
      </w:r>
      <w:r w:rsidR="00B67004" w:rsidRPr="00B67004">
        <w:rPr>
          <w:rFonts w:ascii="Tahoma" w:eastAsia="Tahoma" w:hAnsi="Tahoma" w:cs="Tahoma"/>
          <w:sz w:val="20"/>
          <w:szCs w:val="20"/>
        </w:rPr>
        <w:t xml:space="preserve">for </w:t>
      </w:r>
      <w:r w:rsidR="00B67004" w:rsidRPr="00B67004">
        <w:rPr>
          <w:rFonts w:ascii="Tahoma" w:eastAsia="Tahoma" w:hAnsi="Tahoma" w:cs="Tahoma"/>
          <w:spacing w:val="-1"/>
          <w:sz w:val="20"/>
          <w:szCs w:val="20"/>
        </w:rPr>
        <w:t>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relevant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review</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period)</w:t>
      </w:r>
    </w:p>
    <w:p w14:paraId="54F4AF81"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2096353232"/>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Does</w:t>
      </w:r>
      <w:r w:rsidR="00B67004" w:rsidRPr="00B67004">
        <w:rPr>
          <w:rFonts w:ascii="Tahoma" w:eastAsia="Tahoma" w:hAnsi="Tahoma" w:cs="Tahoma"/>
          <w:sz w:val="20"/>
          <w:szCs w:val="20"/>
        </w:rPr>
        <w:t xml:space="preserve"> Not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Meet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2"/>
          <w:sz w:val="20"/>
          <w:szCs w:val="20"/>
        </w:rPr>
        <w:t xml:space="preserve"> </w:t>
      </w:r>
      <w:r w:rsidR="00B67004" w:rsidRPr="00B67004">
        <w:rPr>
          <w:rFonts w:ascii="Tahoma" w:eastAsia="Tahoma" w:hAnsi="Tahoma" w:cs="Tahoma"/>
          <w:spacing w:val="-1"/>
          <w:sz w:val="20"/>
          <w:szCs w:val="20"/>
        </w:rPr>
        <w:t>(requires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corrective</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action)</w:t>
      </w:r>
    </w:p>
    <w:p w14:paraId="49FDB843" w14:textId="77777777" w:rsidR="00B67004" w:rsidRPr="00B67004" w:rsidRDefault="00B67004" w:rsidP="00B67004">
      <w:pPr>
        <w:ind w:left="720"/>
        <w:outlineLvl w:val="1"/>
        <w:rPr>
          <w:rFonts w:ascii="Tahoma" w:eastAsia="Tahoma" w:hAnsi="Tahoma" w:cs="Tahoma"/>
          <w:sz w:val="20"/>
          <w:szCs w:val="20"/>
        </w:rPr>
      </w:pPr>
      <w:r w:rsidRPr="00B67004">
        <w:rPr>
          <w:rFonts w:ascii="Tahoma" w:eastAsia="Tahoma" w:hAnsi="Tahoma" w:cs="Tahoma"/>
          <w:b/>
          <w:bCs/>
          <w:spacing w:val="-2"/>
          <w:sz w:val="20"/>
          <w:szCs w:val="20"/>
        </w:rPr>
        <w:t xml:space="preserve">Auditor </w:t>
      </w:r>
      <w:r w:rsidRPr="00B67004">
        <w:rPr>
          <w:rFonts w:ascii="Tahoma" w:eastAsia="Tahoma" w:hAnsi="Tahoma" w:cs="Tahoma"/>
          <w:b/>
          <w:bCs/>
          <w:spacing w:val="-1"/>
          <w:sz w:val="20"/>
          <w:szCs w:val="20"/>
        </w:rPr>
        <w:t>discussion,</w:t>
      </w:r>
      <w:r w:rsidRPr="00B67004">
        <w:rPr>
          <w:rFonts w:ascii="Tahoma" w:eastAsia="Tahoma" w:hAnsi="Tahoma" w:cs="Tahoma"/>
          <w:b/>
          <w:bCs/>
          <w:sz w:val="20"/>
          <w:szCs w:val="20"/>
        </w:rPr>
        <w:t xml:space="preserve"> </w:t>
      </w:r>
      <w:r w:rsidRPr="00B67004">
        <w:rPr>
          <w:rFonts w:ascii="Tahoma" w:eastAsia="Tahoma" w:hAnsi="Tahoma" w:cs="Tahoma"/>
          <w:b/>
          <w:bCs/>
          <w:spacing w:val="-2"/>
          <w:sz w:val="20"/>
          <w:szCs w:val="20"/>
        </w:rPr>
        <w:t>including</w:t>
      </w:r>
      <w:r w:rsidRPr="00B67004">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B67004">
        <w:rPr>
          <w:rFonts w:ascii="Tahoma" w:eastAsia="Tahoma" w:hAnsi="Tahoma" w:cs="Tahoma"/>
          <w:b/>
          <w:bCs/>
          <w:spacing w:val="-1"/>
          <w:sz w:val="20"/>
          <w:szCs w:val="20"/>
        </w:rPr>
        <w:t>corrective</w:t>
      </w:r>
      <w:r w:rsidRPr="00B67004">
        <w:rPr>
          <w:rFonts w:ascii="Tahoma" w:eastAsia="Tahoma" w:hAnsi="Tahoma" w:cs="Tahoma"/>
          <w:b/>
          <w:bCs/>
          <w:spacing w:val="-4"/>
          <w:sz w:val="20"/>
          <w:szCs w:val="20"/>
        </w:rPr>
        <w:t xml:space="preserve"> </w:t>
      </w:r>
      <w:r w:rsidRPr="00B67004">
        <w:rPr>
          <w:rFonts w:ascii="Tahoma" w:eastAsia="Tahoma" w:hAnsi="Tahoma" w:cs="Tahoma"/>
          <w:b/>
          <w:bCs/>
          <w:spacing w:val="-1"/>
          <w:sz w:val="20"/>
          <w:szCs w:val="20"/>
        </w:rPr>
        <w:t xml:space="preserve">action recommendations </w:t>
      </w:r>
      <w:r w:rsidRPr="00B67004">
        <w:rPr>
          <w:rFonts w:ascii="Tahoma" w:eastAsia="Tahoma" w:hAnsi="Tahoma" w:cs="Tahoma"/>
          <w:b/>
          <w:bCs/>
          <w:sz w:val="20"/>
          <w:szCs w:val="20"/>
        </w:rPr>
        <w:t>where the facility</w:t>
      </w:r>
      <w:r w:rsidRPr="00B67004">
        <w:rPr>
          <w:rFonts w:ascii="Tahoma" w:eastAsia="Tahoma" w:hAnsi="Tahoma" w:cs="Tahoma"/>
          <w:b/>
          <w:bCs/>
          <w:spacing w:val="3"/>
          <w:sz w:val="20"/>
          <w:szCs w:val="20"/>
        </w:rPr>
        <w:t xml:space="preserve"> </w:t>
      </w:r>
      <w:r w:rsidRPr="00B67004">
        <w:rPr>
          <w:rFonts w:ascii="Tahoma" w:eastAsia="Tahoma" w:hAnsi="Tahoma" w:cs="Tahoma"/>
          <w:b/>
          <w:bCs/>
          <w:spacing w:val="-2"/>
          <w:sz w:val="20"/>
          <w:szCs w:val="20"/>
        </w:rPr>
        <w:t>does</w:t>
      </w:r>
      <w:r w:rsidRPr="00B67004">
        <w:rPr>
          <w:rFonts w:ascii="Tahoma" w:eastAsia="Tahoma" w:hAnsi="Tahoma" w:cs="Tahoma"/>
          <w:b/>
          <w:bCs/>
          <w:spacing w:val="-1"/>
          <w:sz w:val="20"/>
          <w:szCs w:val="20"/>
        </w:rPr>
        <w:t xml:space="preserve"> </w:t>
      </w:r>
      <w:r w:rsidRPr="00B67004">
        <w:rPr>
          <w:rFonts w:ascii="Tahoma" w:eastAsia="Tahoma" w:hAnsi="Tahoma" w:cs="Tahoma"/>
          <w:b/>
          <w:bCs/>
          <w:spacing w:val="-2"/>
          <w:sz w:val="20"/>
          <w:szCs w:val="20"/>
        </w:rPr>
        <w:t>not</w:t>
      </w:r>
      <w:r w:rsidRPr="00B67004">
        <w:rPr>
          <w:rFonts w:ascii="Tahoma" w:eastAsia="Tahoma" w:hAnsi="Tahoma" w:cs="Tahoma"/>
          <w:b/>
          <w:bCs/>
          <w:spacing w:val="2"/>
          <w:sz w:val="20"/>
          <w:szCs w:val="20"/>
        </w:rPr>
        <w:t xml:space="preserve"> </w:t>
      </w:r>
      <w:r w:rsidRPr="00B67004">
        <w:rPr>
          <w:rFonts w:ascii="Tahoma" w:eastAsia="Tahoma" w:hAnsi="Tahoma" w:cs="Tahoma"/>
          <w:b/>
          <w:bCs/>
          <w:spacing w:val="-1"/>
          <w:sz w:val="20"/>
          <w:szCs w:val="20"/>
        </w:rPr>
        <w:t>meet</w:t>
      </w:r>
      <w:r w:rsidRPr="00B67004">
        <w:rPr>
          <w:rFonts w:ascii="Tahoma" w:eastAsia="Tahoma" w:hAnsi="Tahoma" w:cs="Tahoma"/>
          <w:b/>
          <w:bCs/>
          <w:spacing w:val="-3"/>
          <w:sz w:val="20"/>
          <w:szCs w:val="20"/>
        </w:rPr>
        <w:t xml:space="preserve"> </w:t>
      </w:r>
      <w:r w:rsidRPr="00B67004">
        <w:rPr>
          <w:rFonts w:ascii="Tahoma" w:eastAsia="Tahoma" w:hAnsi="Tahoma" w:cs="Tahoma"/>
          <w:b/>
          <w:bCs/>
          <w:sz w:val="20"/>
          <w:szCs w:val="20"/>
        </w:rPr>
        <w:t>standard. These recommendations must be included in the Final Report, accompanied by information on specific corrective actions taken by the facility.</w:t>
      </w:r>
    </w:p>
    <w:p w14:paraId="2592B85C" w14:textId="77777777" w:rsidR="00B67004" w:rsidRPr="00B67004" w:rsidRDefault="00B67004" w:rsidP="00B67004">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08703653"/>
        <w:placeholder>
          <w:docPart w:val="1F4E2E4CC18348A5ACACE79A59DFF431"/>
        </w:placeholder>
      </w:sdtPr>
      <w:sdtEndPr/>
      <w:sdtContent>
        <w:p w14:paraId="08B768FB" w14:textId="77777777" w:rsidR="006351FC" w:rsidRPr="006351FC" w:rsidRDefault="000C5683" w:rsidP="006351FC">
          <w:pPr>
            <w:rPr>
              <w:rFonts w:ascii="Times New Roman" w:hAnsi="Times New Roman" w:cs="Times New Roman"/>
              <w:spacing w:val="-1"/>
              <w:sz w:val="20"/>
              <w:szCs w:val="20"/>
            </w:rPr>
          </w:pPr>
          <w:r w:rsidRPr="000C5683">
            <w:rPr>
              <w:rFonts w:ascii="Times New Roman" w:hAnsi="Times New Roman" w:cs="Times New Roman"/>
              <w:spacing w:val="-1"/>
              <w:sz w:val="20"/>
              <w:szCs w:val="20"/>
            </w:rPr>
            <w:t>Facility standard operating procedure (SOP) # 16, part D, pg. 4 prohibits strip and body cavity searches.  Policy 11.08, pg. 7 stipulates that in the event strip search is warranted, the facility must request of the contracting authority that their (contracting authority) staff perform the strip search.  Policy 3.05, pg. 4 prohibits cross gender searches.  There have been no documented occurrences of strip searches, body cavity, or cross gender searches this past reporting period.  Policy 3.05, pg. 4 also prohibits gross gender strip searches and body cavity searches.  Policy 8.02, pg. 1 addresses resident privacy stipulations as identified in part (d) of this standard.  Policy 11.08, pg. 1 prohibits the search or physical examination of a transgender or intersex resident for purposes of identifying genital status.  Training curriculum and records support part (f) of this standard in relative to performing searches of transgender and intersex residents.  Random interviews support compliance.  The facility meets this standard.</w:t>
          </w:r>
        </w:p>
      </w:sdtContent>
    </w:sdt>
    <w:p w14:paraId="7F432A90" w14:textId="77777777" w:rsidR="00B67004" w:rsidRPr="00B67004" w:rsidRDefault="00B67004" w:rsidP="00B67004">
      <w:pPr>
        <w:spacing w:before="63" w:line="200" w:lineRule="exact"/>
        <w:rPr>
          <w:rFonts w:ascii="Tahoma" w:hAnsi="Tahoma" w:cs="Tahoma"/>
          <w:b/>
          <w:spacing w:val="-1"/>
          <w:sz w:val="20"/>
          <w:szCs w:val="20"/>
        </w:rPr>
      </w:pPr>
    </w:p>
    <w:p w14:paraId="4EC4DE28" w14:textId="77777777" w:rsidR="00B67004" w:rsidRPr="00B67004" w:rsidRDefault="00B67004" w:rsidP="00B67004">
      <w:pPr>
        <w:spacing w:before="63" w:line="200" w:lineRule="exact"/>
        <w:rPr>
          <w:rFonts w:ascii="Tahoma" w:hAnsi="Tahoma" w:cs="Tahoma"/>
          <w:b/>
          <w:spacing w:val="-1"/>
          <w:sz w:val="20"/>
          <w:szCs w:val="20"/>
        </w:rPr>
      </w:pPr>
    </w:p>
    <w:p w14:paraId="718B8A82" w14:textId="77777777" w:rsidR="004A2E4F" w:rsidRPr="00B67004" w:rsidRDefault="001523B0" w:rsidP="00B67004">
      <w:pPr>
        <w:rPr>
          <w:rFonts w:ascii="Tahoma" w:eastAsia="Tahoma" w:hAnsi="Tahoma" w:cs="Tahoma"/>
          <w:sz w:val="20"/>
          <w:szCs w:val="20"/>
        </w:rPr>
      </w:pPr>
      <w:r w:rsidRPr="00B67004">
        <w:rPr>
          <w:rFonts w:ascii="Tahoma" w:hAnsi="Tahoma" w:cs="Tahoma"/>
          <w:b/>
          <w:spacing w:val="-1"/>
          <w:sz w:val="20"/>
          <w:szCs w:val="20"/>
        </w:rPr>
        <w:t>Standard 115.216</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Residents with disabilities and residents who are limited English proficient</w:t>
      </w:r>
    </w:p>
    <w:p w14:paraId="114D7F3C" w14:textId="77777777" w:rsidR="001523B0" w:rsidRPr="00B67004" w:rsidRDefault="001523B0" w:rsidP="00B67004">
      <w:pPr>
        <w:pStyle w:val="BodyText"/>
        <w:spacing w:before="0"/>
        <w:ind w:left="0"/>
        <w:rPr>
          <w:rFonts w:cs="Tahoma"/>
          <w:spacing w:val="-1"/>
          <w:sz w:val="20"/>
          <w:szCs w:val="20"/>
        </w:rPr>
      </w:pPr>
    </w:p>
    <w:p w14:paraId="6516EAC0"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1557306766"/>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(substantially</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requirement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of</w:t>
      </w:r>
      <w:r w:rsidR="00B67004" w:rsidRPr="00B67004">
        <w:rPr>
          <w:rFonts w:ascii="Tahoma" w:eastAsia="Tahoma" w:hAnsi="Tahoma" w:cs="Tahoma"/>
          <w:spacing w:val="-1"/>
          <w:sz w:val="20"/>
          <w:szCs w:val="20"/>
        </w:rPr>
        <w:t xml:space="preserve"> standard)</w:t>
      </w:r>
    </w:p>
    <w:p w14:paraId="3B38AC4E" w14:textId="77777777" w:rsidR="00B67004" w:rsidRPr="00B67004" w:rsidRDefault="002326CC" w:rsidP="00B67004">
      <w:pPr>
        <w:spacing w:after="200"/>
        <w:ind w:left="1440" w:right="992" w:hanging="720"/>
        <w:rPr>
          <w:rFonts w:ascii="Tahoma" w:eastAsia="Tahoma" w:hAnsi="Tahoma" w:cs="Tahoma"/>
          <w:sz w:val="20"/>
          <w:szCs w:val="20"/>
        </w:rPr>
      </w:pPr>
      <w:sdt>
        <w:sdtPr>
          <w:rPr>
            <w:rFonts w:cs="Tahoma"/>
            <w:spacing w:val="-1"/>
            <w:sz w:val="20"/>
            <w:szCs w:val="20"/>
          </w:rPr>
          <w:id w:val="-2001491731"/>
        </w:sdtPr>
        <w:sdtEndPr/>
        <w:sdtContent>
          <w:r w:rsidR="000C5683">
            <w:rPr>
              <w:rFonts w:ascii="Arial Unicode MS" w:eastAsia="Arial Unicode MS" w:hAnsi="Arial Unicode MS" w:cs="Arial Unicode MS" w:hint="eastAsia"/>
              <w:spacing w:val="-1"/>
              <w:sz w:val="20"/>
              <w:szCs w:val="20"/>
            </w:rPr>
            <w:t>☒</w:t>
          </w:r>
        </w:sdtContent>
      </w:sdt>
      <w:r w:rsidR="00B67004" w:rsidRPr="00B67004">
        <w:rPr>
          <w:rFonts w:ascii="Tahoma" w:eastAsia="Tahoma" w:hAnsi="Tahoma" w:cs="Tahoma"/>
          <w:spacing w:val="-1"/>
          <w:sz w:val="20"/>
          <w:szCs w:val="20"/>
        </w:rPr>
        <w:tab/>
      </w:r>
      <w:r w:rsidR="00B67004" w:rsidRPr="00B67004">
        <w:rPr>
          <w:rFonts w:ascii="Tahoma" w:eastAsia="Tahoma" w:hAnsi="Tahoma" w:cs="Tahoma"/>
          <w:spacing w:val="-2"/>
          <w:sz w:val="20"/>
          <w:szCs w:val="20"/>
        </w:rPr>
        <w:t>Meets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 xml:space="preserve">(substantial </w:t>
      </w:r>
      <w:r w:rsidR="00B67004" w:rsidRPr="00B67004">
        <w:rPr>
          <w:rFonts w:ascii="Tahoma" w:eastAsia="Tahoma" w:hAnsi="Tahoma" w:cs="Tahoma"/>
          <w:spacing w:val="-1"/>
          <w:sz w:val="20"/>
          <w:szCs w:val="20"/>
        </w:rPr>
        <w:t>compliance;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complies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in</w:t>
      </w:r>
      <w:r w:rsidR="00B67004" w:rsidRPr="00B67004">
        <w:rPr>
          <w:rFonts w:ascii="Tahoma" w:eastAsia="Tahoma" w:hAnsi="Tahoma" w:cs="Tahoma"/>
          <w:spacing w:val="-1"/>
          <w:sz w:val="20"/>
          <w:szCs w:val="20"/>
        </w:rPr>
        <w:t xml:space="preserve"> </w:t>
      </w:r>
      <w:r w:rsidR="00B67004" w:rsidRPr="00B67004">
        <w:rPr>
          <w:rFonts w:ascii="Tahoma" w:eastAsia="Tahoma" w:hAnsi="Tahoma" w:cs="Tahoma"/>
          <w:spacing w:val="-2"/>
          <w:sz w:val="20"/>
          <w:szCs w:val="20"/>
        </w:rPr>
        <w:t>all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material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ways</w:t>
      </w:r>
      <w:r w:rsidR="00B67004" w:rsidRPr="00B67004">
        <w:rPr>
          <w:rFonts w:ascii="Tahoma" w:eastAsia="Tahoma" w:hAnsi="Tahoma" w:cs="Tahoma"/>
          <w:sz w:val="20"/>
          <w:szCs w:val="20"/>
        </w:rPr>
        <w:t xml:space="preserve"> </w:t>
      </w:r>
      <w:r w:rsidR="00B67004" w:rsidRPr="00B67004">
        <w:rPr>
          <w:rFonts w:ascii="Tahoma" w:eastAsia="Tahoma" w:hAnsi="Tahoma" w:cs="Tahoma"/>
          <w:spacing w:val="-2"/>
          <w:sz w:val="20"/>
          <w:szCs w:val="20"/>
        </w:rPr>
        <w:t>with</w:t>
      </w:r>
      <w:r w:rsidR="00B67004" w:rsidRPr="00B67004">
        <w:rPr>
          <w:rFonts w:ascii="Tahoma" w:eastAsia="Tahoma" w:hAnsi="Tahoma" w:cs="Tahoma"/>
          <w:spacing w:val="-1"/>
          <w:sz w:val="20"/>
          <w:szCs w:val="20"/>
        </w:rPr>
        <w:t xml:space="preserve"> 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51"/>
          <w:sz w:val="20"/>
          <w:szCs w:val="20"/>
        </w:rPr>
        <w:t xml:space="preserve"> </w:t>
      </w:r>
      <w:r w:rsidR="00B67004" w:rsidRPr="00B67004">
        <w:rPr>
          <w:rFonts w:ascii="Tahoma" w:eastAsia="Tahoma" w:hAnsi="Tahoma" w:cs="Tahoma"/>
          <w:sz w:val="20"/>
          <w:szCs w:val="20"/>
        </w:rPr>
        <w:t xml:space="preserve">for </w:t>
      </w:r>
      <w:r w:rsidR="00B67004" w:rsidRPr="00B67004">
        <w:rPr>
          <w:rFonts w:ascii="Tahoma" w:eastAsia="Tahoma" w:hAnsi="Tahoma" w:cs="Tahoma"/>
          <w:spacing w:val="-1"/>
          <w:sz w:val="20"/>
          <w:szCs w:val="20"/>
        </w:rPr>
        <w:t>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relevant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review</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period)</w:t>
      </w:r>
    </w:p>
    <w:p w14:paraId="0836FD0A"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1349703729"/>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Does</w:t>
      </w:r>
      <w:r w:rsidR="00B67004" w:rsidRPr="00B67004">
        <w:rPr>
          <w:rFonts w:ascii="Tahoma" w:eastAsia="Tahoma" w:hAnsi="Tahoma" w:cs="Tahoma"/>
          <w:sz w:val="20"/>
          <w:szCs w:val="20"/>
        </w:rPr>
        <w:t xml:space="preserve"> Not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Meet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2"/>
          <w:sz w:val="20"/>
          <w:szCs w:val="20"/>
        </w:rPr>
        <w:t xml:space="preserve"> </w:t>
      </w:r>
      <w:r w:rsidR="00B67004" w:rsidRPr="00B67004">
        <w:rPr>
          <w:rFonts w:ascii="Tahoma" w:eastAsia="Tahoma" w:hAnsi="Tahoma" w:cs="Tahoma"/>
          <w:spacing w:val="-1"/>
          <w:sz w:val="20"/>
          <w:szCs w:val="20"/>
        </w:rPr>
        <w:t>(requires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corrective</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action)</w:t>
      </w:r>
    </w:p>
    <w:p w14:paraId="40960DCC" w14:textId="77777777" w:rsidR="00B67004" w:rsidRPr="00B67004" w:rsidRDefault="00B67004" w:rsidP="00B67004">
      <w:pPr>
        <w:ind w:left="720"/>
        <w:outlineLvl w:val="1"/>
        <w:rPr>
          <w:rFonts w:ascii="Tahoma" w:eastAsia="Tahoma" w:hAnsi="Tahoma" w:cs="Tahoma"/>
          <w:sz w:val="20"/>
          <w:szCs w:val="20"/>
        </w:rPr>
      </w:pPr>
      <w:r w:rsidRPr="00B67004">
        <w:rPr>
          <w:rFonts w:ascii="Tahoma" w:eastAsia="Tahoma" w:hAnsi="Tahoma" w:cs="Tahoma"/>
          <w:b/>
          <w:bCs/>
          <w:spacing w:val="-2"/>
          <w:sz w:val="20"/>
          <w:szCs w:val="20"/>
        </w:rPr>
        <w:t xml:space="preserve">Auditor </w:t>
      </w:r>
      <w:r w:rsidRPr="00B67004">
        <w:rPr>
          <w:rFonts w:ascii="Tahoma" w:eastAsia="Tahoma" w:hAnsi="Tahoma" w:cs="Tahoma"/>
          <w:b/>
          <w:bCs/>
          <w:spacing w:val="-1"/>
          <w:sz w:val="20"/>
          <w:szCs w:val="20"/>
        </w:rPr>
        <w:t>discussion,</w:t>
      </w:r>
      <w:r w:rsidRPr="00B67004">
        <w:rPr>
          <w:rFonts w:ascii="Tahoma" w:eastAsia="Tahoma" w:hAnsi="Tahoma" w:cs="Tahoma"/>
          <w:b/>
          <w:bCs/>
          <w:sz w:val="20"/>
          <w:szCs w:val="20"/>
        </w:rPr>
        <w:t xml:space="preserve"> </w:t>
      </w:r>
      <w:r w:rsidRPr="00B67004">
        <w:rPr>
          <w:rFonts w:ascii="Tahoma" w:eastAsia="Tahoma" w:hAnsi="Tahoma" w:cs="Tahoma"/>
          <w:b/>
          <w:bCs/>
          <w:spacing w:val="-2"/>
          <w:sz w:val="20"/>
          <w:szCs w:val="20"/>
        </w:rPr>
        <w:t>including</w:t>
      </w:r>
      <w:r w:rsidRPr="00B67004">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B67004">
        <w:rPr>
          <w:rFonts w:ascii="Tahoma" w:eastAsia="Tahoma" w:hAnsi="Tahoma" w:cs="Tahoma"/>
          <w:b/>
          <w:bCs/>
          <w:spacing w:val="-1"/>
          <w:sz w:val="20"/>
          <w:szCs w:val="20"/>
        </w:rPr>
        <w:t>corrective</w:t>
      </w:r>
      <w:r w:rsidRPr="00B67004">
        <w:rPr>
          <w:rFonts w:ascii="Tahoma" w:eastAsia="Tahoma" w:hAnsi="Tahoma" w:cs="Tahoma"/>
          <w:b/>
          <w:bCs/>
          <w:spacing w:val="-4"/>
          <w:sz w:val="20"/>
          <w:szCs w:val="20"/>
        </w:rPr>
        <w:t xml:space="preserve"> </w:t>
      </w:r>
      <w:r w:rsidRPr="00B67004">
        <w:rPr>
          <w:rFonts w:ascii="Tahoma" w:eastAsia="Tahoma" w:hAnsi="Tahoma" w:cs="Tahoma"/>
          <w:b/>
          <w:bCs/>
          <w:spacing w:val="-1"/>
          <w:sz w:val="20"/>
          <w:szCs w:val="20"/>
        </w:rPr>
        <w:t xml:space="preserve">action recommendations </w:t>
      </w:r>
      <w:r w:rsidRPr="00B67004">
        <w:rPr>
          <w:rFonts w:ascii="Tahoma" w:eastAsia="Tahoma" w:hAnsi="Tahoma" w:cs="Tahoma"/>
          <w:b/>
          <w:bCs/>
          <w:sz w:val="20"/>
          <w:szCs w:val="20"/>
        </w:rPr>
        <w:t>where the facility</w:t>
      </w:r>
      <w:r w:rsidRPr="00B67004">
        <w:rPr>
          <w:rFonts w:ascii="Tahoma" w:eastAsia="Tahoma" w:hAnsi="Tahoma" w:cs="Tahoma"/>
          <w:b/>
          <w:bCs/>
          <w:spacing w:val="3"/>
          <w:sz w:val="20"/>
          <w:szCs w:val="20"/>
        </w:rPr>
        <w:t xml:space="preserve"> </w:t>
      </w:r>
      <w:r w:rsidRPr="00B67004">
        <w:rPr>
          <w:rFonts w:ascii="Tahoma" w:eastAsia="Tahoma" w:hAnsi="Tahoma" w:cs="Tahoma"/>
          <w:b/>
          <w:bCs/>
          <w:spacing w:val="-2"/>
          <w:sz w:val="20"/>
          <w:szCs w:val="20"/>
        </w:rPr>
        <w:t>does</w:t>
      </w:r>
      <w:r w:rsidRPr="00B67004">
        <w:rPr>
          <w:rFonts w:ascii="Tahoma" w:eastAsia="Tahoma" w:hAnsi="Tahoma" w:cs="Tahoma"/>
          <w:b/>
          <w:bCs/>
          <w:spacing w:val="-1"/>
          <w:sz w:val="20"/>
          <w:szCs w:val="20"/>
        </w:rPr>
        <w:t xml:space="preserve"> </w:t>
      </w:r>
      <w:r w:rsidRPr="00B67004">
        <w:rPr>
          <w:rFonts w:ascii="Tahoma" w:eastAsia="Tahoma" w:hAnsi="Tahoma" w:cs="Tahoma"/>
          <w:b/>
          <w:bCs/>
          <w:spacing w:val="-2"/>
          <w:sz w:val="20"/>
          <w:szCs w:val="20"/>
        </w:rPr>
        <w:t>not</w:t>
      </w:r>
      <w:r w:rsidRPr="00B67004">
        <w:rPr>
          <w:rFonts w:ascii="Tahoma" w:eastAsia="Tahoma" w:hAnsi="Tahoma" w:cs="Tahoma"/>
          <w:b/>
          <w:bCs/>
          <w:spacing w:val="2"/>
          <w:sz w:val="20"/>
          <w:szCs w:val="20"/>
        </w:rPr>
        <w:t xml:space="preserve"> </w:t>
      </w:r>
      <w:r w:rsidRPr="00B67004">
        <w:rPr>
          <w:rFonts w:ascii="Tahoma" w:eastAsia="Tahoma" w:hAnsi="Tahoma" w:cs="Tahoma"/>
          <w:b/>
          <w:bCs/>
          <w:spacing w:val="-1"/>
          <w:sz w:val="20"/>
          <w:szCs w:val="20"/>
        </w:rPr>
        <w:t>meet</w:t>
      </w:r>
      <w:r w:rsidRPr="00B67004">
        <w:rPr>
          <w:rFonts w:ascii="Tahoma" w:eastAsia="Tahoma" w:hAnsi="Tahoma" w:cs="Tahoma"/>
          <w:b/>
          <w:bCs/>
          <w:spacing w:val="-3"/>
          <w:sz w:val="20"/>
          <w:szCs w:val="20"/>
        </w:rPr>
        <w:t xml:space="preserve"> </w:t>
      </w:r>
      <w:r w:rsidRPr="00B67004">
        <w:rPr>
          <w:rFonts w:ascii="Tahoma" w:eastAsia="Tahoma" w:hAnsi="Tahoma" w:cs="Tahoma"/>
          <w:b/>
          <w:bCs/>
          <w:sz w:val="20"/>
          <w:szCs w:val="20"/>
        </w:rPr>
        <w:t>standard. These recommendations must be included in the Final Report, accompanied by information on specific corrective actions taken by the facility.</w:t>
      </w:r>
    </w:p>
    <w:p w14:paraId="579C288B" w14:textId="77777777" w:rsidR="00B67004" w:rsidRPr="00B67004" w:rsidRDefault="00B67004" w:rsidP="00B67004">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07730264"/>
        <w:placeholder>
          <w:docPart w:val="7F92EC11B8704D3282C6607287C929EF"/>
        </w:placeholder>
      </w:sdtPr>
      <w:sdtEndPr/>
      <w:sdtContent>
        <w:p w14:paraId="1CCC49BE" w14:textId="77777777" w:rsidR="006351FC" w:rsidRPr="006351FC" w:rsidRDefault="000C5683" w:rsidP="006351FC">
          <w:pPr>
            <w:rPr>
              <w:rFonts w:ascii="Times New Roman" w:hAnsi="Times New Roman" w:cs="Times New Roman"/>
              <w:spacing w:val="-1"/>
              <w:sz w:val="20"/>
              <w:szCs w:val="20"/>
            </w:rPr>
          </w:pPr>
          <w:r w:rsidRPr="000C5683">
            <w:rPr>
              <w:rFonts w:ascii="Times New Roman" w:hAnsi="Times New Roman" w:cs="Times New Roman"/>
              <w:spacing w:val="-1"/>
              <w:sz w:val="20"/>
              <w:szCs w:val="20"/>
            </w:rPr>
            <w:t xml:space="preserve">Policy 15.01 pg. 2 and policy 3.05 pg. 7 both serve to support compliance with parts (a) and (b) of this standard regarding the facilities obligation to ensure that residents with disabilities or who have limited English proficiency have meaningful access to all aspects of the facilities program to prevent, detect, and respond to sexual abuse and harassment.  Staff training curriculum, training records, handbook, and other bi-lingual materials reviewed by this auditor support compliance.  Policy 3.05, pg. 5 provides language that prohibits the use of resident interpreters as stipulated in part </w:t>
          </w:r>
          <w:r w:rsidR="002C70DB" w:rsidRPr="000C5683">
            <w:rPr>
              <w:rFonts w:ascii="Times New Roman" w:hAnsi="Times New Roman" w:cs="Times New Roman"/>
              <w:spacing w:val="-1"/>
              <w:sz w:val="20"/>
              <w:szCs w:val="20"/>
            </w:rPr>
            <w:t>(c)</w:t>
          </w:r>
          <w:r w:rsidRPr="000C5683">
            <w:rPr>
              <w:rFonts w:ascii="Times New Roman" w:hAnsi="Times New Roman" w:cs="Times New Roman"/>
              <w:spacing w:val="-1"/>
              <w:sz w:val="20"/>
              <w:szCs w:val="20"/>
            </w:rPr>
            <w:t xml:space="preserve"> of the standard.  The facility utilizes bi-lingual </w:t>
          </w:r>
          <w:r w:rsidR="002C70DB" w:rsidRPr="000C5683">
            <w:rPr>
              <w:rFonts w:ascii="Times New Roman" w:hAnsi="Times New Roman" w:cs="Times New Roman"/>
              <w:spacing w:val="-1"/>
              <w:sz w:val="20"/>
              <w:szCs w:val="20"/>
            </w:rPr>
            <w:t>staff as</w:t>
          </w:r>
          <w:r w:rsidRPr="000C5683">
            <w:rPr>
              <w:rFonts w:ascii="Times New Roman" w:hAnsi="Times New Roman" w:cs="Times New Roman"/>
              <w:spacing w:val="-1"/>
              <w:sz w:val="20"/>
              <w:szCs w:val="20"/>
            </w:rPr>
            <w:t xml:space="preserve"> interpreters.  The facility meets this standard.</w:t>
          </w:r>
        </w:p>
      </w:sdtContent>
    </w:sdt>
    <w:p w14:paraId="6435D16B" w14:textId="77777777" w:rsidR="00B67004" w:rsidRPr="00B67004" w:rsidRDefault="00B67004" w:rsidP="00B67004">
      <w:pPr>
        <w:spacing w:before="63" w:line="200" w:lineRule="exact"/>
        <w:rPr>
          <w:rFonts w:ascii="Tahoma" w:hAnsi="Tahoma" w:cs="Tahoma"/>
          <w:b/>
          <w:spacing w:val="-1"/>
          <w:sz w:val="20"/>
          <w:szCs w:val="20"/>
        </w:rPr>
      </w:pPr>
    </w:p>
    <w:p w14:paraId="7FAFD613" w14:textId="77777777" w:rsidR="00B67004" w:rsidRPr="00B67004" w:rsidRDefault="00B67004" w:rsidP="00B67004">
      <w:pPr>
        <w:spacing w:before="63" w:line="200" w:lineRule="exact"/>
        <w:rPr>
          <w:rFonts w:ascii="Tahoma" w:hAnsi="Tahoma" w:cs="Tahoma"/>
          <w:b/>
          <w:spacing w:val="-1"/>
          <w:sz w:val="20"/>
          <w:szCs w:val="20"/>
        </w:rPr>
      </w:pPr>
    </w:p>
    <w:p w14:paraId="17B49FCD" w14:textId="77777777" w:rsidR="001523B0" w:rsidRPr="00B67004" w:rsidRDefault="001523B0" w:rsidP="00B67004">
      <w:pPr>
        <w:rPr>
          <w:rFonts w:ascii="Tahoma" w:hAnsi="Tahoma" w:cs="Tahoma"/>
          <w:spacing w:val="-1"/>
          <w:sz w:val="20"/>
          <w:szCs w:val="20"/>
        </w:rPr>
      </w:pPr>
      <w:r w:rsidRPr="00B67004">
        <w:rPr>
          <w:rFonts w:ascii="Tahoma" w:hAnsi="Tahoma" w:cs="Tahoma"/>
          <w:b/>
          <w:spacing w:val="-1"/>
          <w:sz w:val="20"/>
          <w:szCs w:val="20"/>
        </w:rPr>
        <w:t>Standard 115.217</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Hiring and promotion decisions</w:t>
      </w:r>
    </w:p>
    <w:p w14:paraId="0763298F" w14:textId="77777777" w:rsidR="008A7A58" w:rsidRPr="00B67004" w:rsidRDefault="008A7A58" w:rsidP="00B67004">
      <w:pPr>
        <w:rPr>
          <w:rFonts w:ascii="Tahoma" w:hAnsi="Tahoma" w:cs="Tahoma"/>
          <w:spacing w:val="-1"/>
          <w:sz w:val="20"/>
          <w:szCs w:val="20"/>
        </w:rPr>
      </w:pPr>
    </w:p>
    <w:p w14:paraId="023DFB44"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349486731"/>
        </w:sdtPr>
        <w:sdtEndPr/>
        <w:sdtContent>
          <w:r w:rsidR="000C5683">
            <w:rPr>
              <w:rFonts w:ascii="Arial Unicode MS" w:eastAsia="Arial Unicode MS" w:hAnsi="Arial Unicode MS" w:cs="Arial Unicode MS" w:hint="eastAsia"/>
              <w:spacing w:val="-1"/>
              <w:sz w:val="20"/>
              <w:szCs w:val="20"/>
            </w:rPr>
            <w:t>☒</w:t>
          </w:r>
        </w:sdtContent>
      </w:sdt>
      <w:r w:rsidR="00B67004" w:rsidRPr="00B67004">
        <w:rPr>
          <w:rFonts w:ascii="Tahoma" w:eastAsia="Tahoma" w:hAnsi="Tahoma" w:cs="Tahoma"/>
          <w:spacing w:val="-1"/>
          <w:sz w:val="20"/>
          <w:szCs w:val="20"/>
        </w:rPr>
        <w:tab/>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(substantially</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requirement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of</w:t>
      </w:r>
      <w:r w:rsidR="00B67004" w:rsidRPr="00B67004">
        <w:rPr>
          <w:rFonts w:ascii="Tahoma" w:eastAsia="Tahoma" w:hAnsi="Tahoma" w:cs="Tahoma"/>
          <w:spacing w:val="-1"/>
          <w:sz w:val="20"/>
          <w:szCs w:val="20"/>
        </w:rPr>
        <w:t xml:space="preserve"> standard)</w:t>
      </w:r>
    </w:p>
    <w:p w14:paraId="1EDD088B" w14:textId="77777777" w:rsidR="00B67004" w:rsidRPr="00B67004" w:rsidRDefault="002326CC" w:rsidP="00B67004">
      <w:pPr>
        <w:spacing w:after="200"/>
        <w:ind w:left="1440" w:right="992" w:hanging="720"/>
        <w:rPr>
          <w:rFonts w:ascii="Tahoma" w:eastAsia="Tahoma" w:hAnsi="Tahoma" w:cs="Tahoma"/>
          <w:sz w:val="20"/>
          <w:szCs w:val="20"/>
        </w:rPr>
      </w:pPr>
      <w:sdt>
        <w:sdtPr>
          <w:rPr>
            <w:rFonts w:cs="Tahoma"/>
            <w:spacing w:val="-1"/>
            <w:sz w:val="20"/>
            <w:szCs w:val="20"/>
          </w:rPr>
          <w:id w:val="1258795775"/>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r>
      <w:r w:rsidR="00B67004" w:rsidRPr="00B67004">
        <w:rPr>
          <w:rFonts w:ascii="Tahoma" w:eastAsia="Tahoma" w:hAnsi="Tahoma" w:cs="Tahoma"/>
          <w:spacing w:val="-2"/>
          <w:sz w:val="20"/>
          <w:szCs w:val="20"/>
        </w:rPr>
        <w:t>Meets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 xml:space="preserve">(substantial </w:t>
      </w:r>
      <w:r w:rsidR="00B67004" w:rsidRPr="00B67004">
        <w:rPr>
          <w:rFonts w:ascii="Tahoma" w:eastAsia="Tahoma" w:hAnsi="Tahoma" w:cs="Tahoma"/>
          <w:spacing w:val="-1"/>
          <w:sz w:val="20"/>
          <w:szCs w:val="20"/>
        </w:rPr>
        <w:t>compliance;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complies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in</w:t>
      </w:r>
      <w:r w:rsidR="00B67004" w:rsidRPr="00B67004">
        <w:rPr>
          <w:rFonts w:ascii="Tahoma" w:eastAsia="Tahoma" w:hAnsi="Tahoma" w:cs="Tahoma"/>
          <w:spacing w:val="-1"/>
          <w:sz w:val="20"/>
          <w:szCs w:val="20"/>
        </w:rPr>
        <w:t xml:space="preserve"> </w:t>
      </w:r>
      <w:r w:rsidR="00B67004" w:rsidRPr="00B67004">
        <w:rPr>
          <w:rFonts w:ascii="Tahoma" w:eastAsia="Tahoma" w:hAnsi="Tahoma" w:cs="Tahoma"/>
          <w:spacing w:val="-2"/>
          <w:sz w:val="20"/>
          <w:szCs w:val="20"/>
        </w:rPr>
        <w:t>all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material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ways</w:t>
      </w:r>
      <w:r w:rsidR="00B67004" w:rsidRPr="00B67004">
        <w:rPr>
          <w:rFonts w:ascii="Tahoma" w:eastAsia="Tahoma" w:hAnsi="Tahoma" w:cs="Tahoma"/>
          <w:sz w:val="20"/>
          <w:szCs w:val="20"/>
        </w:rPr>
        <w:t xml:space="preserve"> </w:t>
      </w:r>
      <w:r w:rsidR="00B67004" w:rsidRPr="00B67004">
        <w:rPr>
          <w:rFonts w:ascii="Tahoma" w:eastAsia="Tahoma" w:hAnsi="Tahoma" w:cs="Tahoma"/>
          <w:spacing w:val="-2"/>
          <w:sz w:val="20"/>
          <w:szCs w:val="20"/>
        </w:rPr>
        <w:t>with</w:t>
      </w:r>
      <w:r w:rsidR="00B67004" w:rsidRPr="00B67004">
        <w:rPr>
          <w:rFonts w:ascii="Tahoma" w:eastAsia="Tahoma" w:hAnsi="Tahoma" w:cs="Tahoma"/>
          <w:spacing w:val="-1"/>
          <w:sz w:val="20"/>
          <w:szCs w:val="20"/>
        </w:rPr>
        <w:t xml:space="preserve"> 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51"/>
          <w:sz w:val="20"/>
          <w:szCs w:val="20"/>
        </w:rPr>
        <w:t xml:space="preserve"> </w:t>
      </w:r>
      <w:r w:rsidR="00B67004" w:rsidRPr="00B67004">
        <w:rPr>
          <w:rFonts w:ascii="Tahoma" w:eastAsia="Tahoma" w:hAnsi="Tahoma" w:cs="Tahoma"/>
          <w:sz w:val="20"/>
          <w:szCs w:val="20"/>
        </w:rPr>
        <w:t xml:space="preserve">for </w:t>
      </w:r>
      <w:r w:rsidR="00B67004" w:rsidRPr="00B67004">
        <w:rPr>
          <w:rFonts w:ascii="Tahoma" w:eastAsia="Tahoma" w:hAnsi="Tahoma" w:cs="Tahoma"/>
          <w:spacing w:val="-1"/>
          <w:sz w:val="20"/>
          <w:szCs w:val="20"/>
        </w:rPr>
        <w:t>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relevant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review</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period)</w:t>
      </w:r>
    </w:p>
    <w:p w14:paraId="209D6FC0"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1221049119"/>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Does</w:t>
      </w:r>
      <w:r w:rsidR="00B67004" w:rsidRPr="00B67004">
        <w:rPr>
          <w:rFonts w:ascii="Tahoma" w:eastAsia="Tahoma" w:hAnsi="Tahoma" w:cs="Tahoma"/>
          <w:sz w:val="20"/>
          <w:szCs w:val="20"/>
        </w:rPr>
        <w:t xml:space="preserve"> Not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Meet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2"/>
          <w:sz w:val="20"/>
          <w:szCs w:val="20"/>
        </w:rPr>
        <w:t xml:space="preserve"> </w:t>
      </w:r>
      <w:r w:rsidR="00B67004" w:rsidRPr="00B67004">
        <w:rPr>
          <w:rFonts w:ascii="Tahoma" w:eastAsia="Tahoma" w:hAnsi="Tahoma" w:cs="Tahoma"/>
          <w:spacing w:val="-1"/>
          <w:sz w:val="20"/>
          <w:szCs w:val="20"/>
        </w:rPr>
        <w:t>(requires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corrective</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action)</w:t>
      </w:r>
    </w:p>
    <w:p w14:paraId="52D4EC85" w14:textId="77777777" w:rsidR="00B67004" w:rsidRPr="00B67004" w:rsidRDefault="00B67004" w:rsidP="00B67004">
      <w:pPr>
        <w:ind w:left="720"/>
        <w:outlineLvl w:val="1"/>
        <w:rPr>
          <w:rFonts w:ascii="Tahoma" w:eastAsia="Tahoma" w:hAnsi="Tahoma" w:cs="Tahoma"/>
          <w:sz w:val="20"/>
          <w:szCs w:val="20"/>
        </w:rPr>
      </w:pPr>
      <w:r w:rsidRPr="00B67004">
        <w:rPr>
          <w:rFonts w:ascii="Tahoma" w:eastAsia="Tahoma" w:hAnsi="Tahoma" w:cs="Tahoma"/>
          <w:b/>
          <w:bCs/>
          <w:spacing w:val="-2"/>
          <w:sz w:val="20"/>
          <w:szCs w:val="20"/>
        </w:rPr>
        <w:t xml:space="preserve">Auditor </w:t>
      </w:r>
      <w:r w:rsidRPr="00B67004">
        <w:rPr>
          <w:rFonts w:ascii="Tahoma" w:eastAsia="Tahoma" w:hAnsi="Tahoma" w:cs="Tahoma"/>
          <w:b/>
          <w:bCs/>
          <w:spacing w:val="-1"/>
          <w:sz w:val="20"/>
          <w:szCs w:val="20"/>
        </w:rPr>
        <w:t>discussion,</w:t>
      </w:r>
      <w:r w:rsidRPr="00B67004">
        <w:rPr>
          <w:rFonts w:ascii="Tahoma" w:eastAsia="Tahoma" w:hAnsi="Tahoma" w:cs="Tahoma"/>
          <w:b/>
          <w:bCs/>
          <w:sz w:val="20"/>
          <w:szCs w:val="20"/>
        </w:rPr>
        <w:t xml:space="preserve"> </w:t>
      </w:r>
      <w:r w:rsidRPr="00B67004">
        <w:rPr>
          <w:rFonts w:ascii="Tahoma" w:eastAsia="Tahoma" w:hAnsi="Tahoma" w:cs="Tahoma"/>
          <w:b/>
          <w:bCs/>
          <w:spacing w:val="-2"/>
          <w:sz w:val="20"/>
          <w:szCs w:val="20"/>
        </w:rPr>
        <w:t>including</w:t>
      </w:r>
      <w:r w:rsidRPr="00B67004">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B67004">
        <w:rPr>
          <w:rFonts w:ascii="Tahoma" w:eastAsia="Tahoma" w:hAnsi="Tahoma" w:cs="Tahoma"/>
          <w:b/>
          <w:bCs/>
          <w:spacing w:val="-1"/>
          <w:sz w:val="20"/>
          <w:szCs w:val="20"/>
        </w:rPr>
        <w:t>corrective</w:t>
      </w:r>
      <w:r w:rsidRPr="00B67004">
        <w:rPr>
          <w:rFonts w:ascii="Tahoma" w:eastAsia="Tahoma" w:hAnsi="Tahoma" w:cs="Tahoma"/>
          <w:b/>
          <w:bCs/>
          <w:spacing w:val="-4"/>
          <w:sz w:val="20"/>
          <w:szCs w:val="20"/>
        </w:rPr>
        <w:t xml:space="preserve"> </w:t>
      </w:r>
      <w:r w:rsidRPr="00B67004">
        <w:rPr>
          <w:rFonts w:ascii="Tahoma" w:eastAsia="Tahoma" w:hAnsi="Tahoma" w:cs="Tahoma"/>
          <w:b/>
          <w:bCs/>
          <w:spacing w:val="-1"/>
          <w:sz w:val="20"/>
          <w:szCs w:val="20"/>
        </w:rPr>
        <w:t xml:space="preserve">action recommendations </w:t>
      </w:r>
      <w:r w:rsidRPr="00B67004">
        <w:rPr>
          <w:rFonts w:ascii="Tahoma" w:eastAsia="Tahoma" w:hAnsi="Tahoma" w:cs="Tahoma"/>
          <w:b/>
          <w:bCs/>
          <w:sz w:val="20"/>
          <w:szCs w:val="20"/>
        </w:rPr>
        <w:t>where the facility</w:t>
      </w:r>
      <w:r w:rsidRPr="00B67004">
        <w:rPr>
          <w:rFonts w:ascii="Tahoma" w:eastAsia="Tahoma" w:hAnsi="Tahoma" w:cs="Tahoma"/>
          <w:b/>
          <w:bCs/>
          <w:spacing w:val="3"/>
          <w:sz w:val="20"/>
          <w:szCs w:val="20"/>
        </w:rPr>
        <w:t xml:space="preserve"> </w:t>
      </w:r>
      <w:r w:rsidRPr="00B67004">
        <w:rPr>
          <w:rFonts w:ascii="Tahoma" w:eastAsia="Tahoma" w:hAnsi="Tahoma" w:cs="Tahoma"/>
          <w:b/>
          <w:bCs/>
          <w:spacing w:val="-2"/>
          <w:sz w:val="20"/>
          <w:szCs w:val="20"/>
        </w:rPr>
        <w:t>does</w:t>
      </w:r>
      <w:r w:rsidRPr="00B67004">
        <w:rPr>
          <w:rFonts w:ascii="Tahoma" w:eastAsia="Tahoma" w:hAnsi="Tahoma" w:cs="Tahoma"/>
          <w:b/>
          <w:bCs/>
          <w:spacing w:val="-1"/>
          <w:sz w:val="20"/>
          <w:szCs w:val="20"/>
        </w:rPr>
        <w:t xml:space="preserve"> </w:t>
      </w:r>
      <w:r w:rsidRPr="00B67004">
        <w:rPr>
          <w:rFonts w:ascii="Tahoma" w:eastAsia="Tahoma" w:hAnsi="Tahoma" w:cs="Tahoma"/>
          <w:b/>
          <w:bCs/>
          <w:spacing w:val="-2"/>
          <w:sz w:val="20"/>
          <w:szCs w:val="20"/>
        </w:rPr>
        <w:t>not</w:t>
      </w:r>
      <w:r w:rsidRPr="00B67004">
        <w:rPr>
          <w:rFonts w:ascii="Tahoma" w:eastAsia="Tahoma" w:hAnsi="Tahoma" w:cs="Tahoma"/>
          <w:b/>
          <w:bCs/>
          <w:spacing w:val="2"/>
          <w:sz w:val="20"/>
          <w:szCs w:val="20"/>
        </w:rPr>
        <w:t xml:space="preserve"> </w:t>
      </w:r>
      <w:r w:rsidRPr="00B67004">
        <w:rPr>
          <w:rFonts w:ascii="Tahoma" w:eastAsia="Tahoma" w:hAnsi="Tahoma" w:cs="Tahoma"/>
          <w:b/>
          <w:bCs/>
          <w:spacing w:val="-1"/>
          <w:sz w:val="20"/>
          <w:szCs w:val="20"/>
        </w:rPr>
        <w:t>meet</w:t>
      </w:r>
      <w:r w:rsidRPr="00B67004">
        <w:rPr>
          <w:rFonts w:ascii="Tahoma" w:eastAsia="Tahoma" w:hAnsi="Tahoma" w:cs="Tahoma"/>
          <w:b/>
          <w:bCs/>
          <w:spacing w:val="-3"/>
          <w:sz w:val="20"/>
          <w:szCs w:val="20"/>
        </w:rPr>
        <w:t xml:space="preserve"> </w:t>
      </w:r>
      <w:r w:rsidRPr="00B67004">
        <w:rPr>
          <w:rFonts w:ascii="Tahoma" w:eastAsia="Tahoma" w:hAnsi="Tahoma" w:cs="Tahoma"/>
          <w:b/>
          <w:bCs/>
          <w:sz w:val="20"/>
          <w:szCs w:val="20"/>
        </w:rPr>
        <w:t>standard. These recommendations must be included in the Final Report, accompanied by information on specific corrective actions taken by the facility.</w:t>
      </w:r>
    </w:p>
    <w:p w14:paraId="4D828701" w14:textId="77777777" w:rsidR="00B67004" w:rsidRPr="00B67004" w:rsidRDefault="00B67004" w:rsidP="00B67004">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59388632"/>
        <w:placeholder>
          <w:docPart w:val="A069D21FC6554C5FBE3F61CFF2EBEEEE"/>
        </w:placeholder>
      </w:sdtPr>
      <w:sdtEndPr/>
      <w:sdtContent>
        <w:p w14:paraId="2381FF4A" w14:textId="77777777" w:rsidR="006351FC" w:rsidRPr="006351FC" w:rsidRDefault="000C5683" w:rsidP="006351FC">
          <w:pPr>
            <w:rPr>
              <w:rFonts w:ascii="Times New Roman" w:hAnsi="Times New Roman" w:cs="Times New Roman"/>
              <w:spacing w:val="-1"/>
              <w:sz w:val="20"/>
              <w:szCs w:val="20"/>
            </w:rPr>
          </w:pPr>
          <w:r w:rsidRPr="000C5683">
            <w:rPr>
              <w:rFonts w:ascii="Times New Roman" w:hAnsi="Times New Roman" w:cs="Times New Roman"/>
              <w:spacing w:val="-1"/>
              <w:sz w:val="20"/>
              <w:szCs w:val="20"/>
            </w:rPr>
            <w:t xml:space="preserve">Policy 3.11, pg. 2 addresses </w:t>
          </w:r>
          <w:proofErr w:type="spellStart"/>
          <w:r w:rsidRPr="000C5683">
            <w:rPr>
              <w:rFonts w:ascii="Times New Roman" w:hAnsi="Times New Roman" w:cs="Times New Roman"/>
              <w:spacing w:val="-1"/>
              <w:sz w:val="20"/>
              <w:szCs w:val="20"/>
            </w:rPr>
            <w:t>Kintock</w:t>
          </w:r>
          <w:proofErr w:type="spellEnd"/>
          <w:r w:rsidRPr="000C5683">
            <w:rPr>
              <w:rFonts w:ascii="Times New Roman" w:hAnsi="Times New Roman" w:cs="Times New Roman"/>
              <w:spacing w:val="-1"/>
              <w:sz w:val="20"/>
              <w:szCs w:val="20"/>
            </w:rPr>
            <w:t xml:space="preserve"> Group personnel policy relative to hiring and promotional requirements.  The policy prohibits hiring or promoting employees and prohibits enlisting the services of any contractor who may have contact with residents should they have a history of sexual abuse or other prohibitions as referenced in part (a) of this standard.  A random personnel file review as well as staff interviews reflect compliance with both parts (a) and (b) of this standard. Policy 3.11, pg. 1 requires criminal background checks of potential new employees and contractors as specified by parts </w:t>
          </w:r>
          <w:r w:rsidR="002C70DB" w:rsidRPr="000C5683">
            <w:rPr>
              <w:rFonts w:ascii="Times New Roman" w:hAnsi="Times New Roman" w:cs="Times New Roman"/>
              <w:spacing w:val="-1"/>
              <w:sz w:val="20"/>
              <w:szCs w:val="20"/>
            </w:rPr>
            <w:t>(c)</w:t>
          </w:r>
          <w:r w:rsidRPr="000C5683">
            <w:rPr>
              <w:rFonts w:ascii="Times New Roman" w:hAnsi="Times New Roman" w:cs="Times New Roman"/>
              <w:spacing w:val="-1"/>
              <w:sz w:val="20"/>
              <w:szCs w:val="20"/>
            </w:rPr>
            <w:t xml:space="preserve"> and (d) of this standard.  While the contracting authority performs such background checks, the facility goes a step further by contracting with a private background check service that specifically reviews PREA related histories as required by this standard. </w:t>
          </w:r>
          <w:proofErr w:type="spellStart"/>
          <w:r w:rsidRPr="000C5683">
            <w:rPr>
              <w:rFonts w:ascii="Times New Roman" w:hAnsi="Times New Roman" w:cs="Times New Roman"/>
              <w:spacing w:val="-1"/>
              <w:sz w:val="20"/>
              <w:szCs w:val="20"/>
            </w:rPr>
            <w:t>Kintock</w:t>
          </w:r>
          <w:proofErr w:type="spellEnd"/>
          <w:r w:rsidRPr="000C5683">
            <w:rPr>
              <w:rFonts w:ascii="Times New Roman" w:hAnsi="Times New Roman" w:cs="Times New Roman"/>
              <w:spacing w:val="-1"/>
              <w:sz w:val="20"/>
              <w:szCs w:val="20"/>
            </w:rPr>
            <w:t xml:space="preserve"> Group HR Policy regarding recruitment, pg. 14 requires PREA adherence with regard to hiring and background checks.  Employment and promotional examinations require the applicant to declare previous misconduct as stipulated by this standard.   A random file review supports compliance with parts (f) and (g) of this standard.  The facility exceeds the requirements of this standard and is rated accordingly.</w:t>
          </w:r>
        </w:p>
      </w:sdtContent>
    </w:sdt>
    <w:p w14:paraId="4D2B9020" w14:textId="77777777" w:rsidR="00B67004" w:rsidRPr="00B67004" w:rsidRDefault="00B67004" w:rsidP="00B67004">
      <w:pPr>
        <w:spacing w:before="63" w:line="200" w:lineRule="exact"/>
        <w:rPr>
          <w:rFonts w:ascii="Tahoma" w:hAnsi="Tahoma" w:cs="Tahoma"/>
          <w:b/>
          <w:spacing w:val="-1"/>
          <w:sz w:val="20"/>
          <w:szCs w:val="20"/>
        </w:rPr>
      </w:pPr>
    </w:p>
    <w:p w14:paraId="1B44F817" w14:textId="77777777" w:rsidR="00B67004" w:rsidRPr="00B67004" w:rsidRDefault="00B67004" w:rsidP="00B67004">
      <w:pPr>
        <w:spacing w:before="63" w:line="200" w:lineRule="exact"/>
        <w:rPr>
          <w:rFonts w:ascii="Tahoma" w:hAnsi="Tahoma" w:cs="Tahoma"/>
          <w:b/>
          <w:spacing w:val="-1"/>
          <w:sz w:val="20"/>
          <w:szCs w:val="20"/>
        </w:rPr>
      </w:pPr>
    </w:p>
    <w:p w14:paraId="3FEE4360" w14:textId="77777777" w:rsidR="001523B0" w:rsidRPr="00B67004" w:rsidRDefault="001523B0" w:rsidP="00B67004">
      <w:pPr>
        <w:rPr>
          <w:rFonts w:ascii="Tahoma" w:hAnsi="Tahoma" w:cs="Tahoma"/>
          <w:spacing w:val="-1"/>
          <w:sz w:val="20"/>
          <w:szCs w:val="20"/>
        </w:rPr>
      </w:pPr>
      <w:r w:rsidRPr="00B67004">
        <w:rPr>
          <w:rFonts w:ascii="Tahoma" w:hAnsi="Tahoma" w:cs="Tahoma"/>
          <w:b/>
          <w:spacing w:val="-1"/>
          <w:sz w:val="20"/>
          <w:szCs w:val="20"/>
        </w:rPr>
        <w:t>Standard 115.218</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 xml:space="preserve">Upgrades to facilities and technologies </w:t>
      </w:r>
    </w:p>
    <w:p w14:paraId="329B9C7B" w14:textId="77777777" w:rsidR="008A7A58" w:rsidRPr="00B67004" w:rsidRDefault="008A7A58" w:rsidP="00B67004">
      <w:pPr>
        <w:rPr>
          <w:rFonts w:ascii="Tahoma" w:eastAsia="Tahoma" w:hAnsi="Tahoma" w:cs="Tahoma"/>
          <w:sz w:val="20"/>
          <w:szCs w:val="20"/>
        </w:rPr>
      </w:pPr>
    </w:p>
    <w:p w14:paraId="16CEF606"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1959680381"/>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(substantially</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requirement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of</w:t>
      </w:r>
      <w:r w:rsidR="00B67004" w:rsidRPr="00B67004">
        <w:rPr>
          <w:rFonts w:ascii="Tahoma" w:eastAsia="Tahoma" w:hAnsi="Tahoma" w:cs="Tahoma"/>
          <w:spacing w:val="-1"/>
          <w:sz w:val="20"/>
          <w:szCs w:val="20"/>
        </w:rPr>
        <w:t xml:space="preserve"> standard)</w:t>
      </w:r>
    </w:p>
    <w:p w14:paraId="1CC107C4" w14:textId="77777777" w:rsidR="00B67004" w:rsidRPr="00B67004" w:rsidRDefault="002326CC" w:rsidP="00B67004">
      <w:pPr>
        <w:spacing w:after="200"/>
        <w:ind w:left="1440" w:right="992" w:hanging="720"/>
        <w:rPr>
          <w:rFonts w:ascii="Tahoma" w:eastAsia="Tahoma" w:hAnsi="Tahoma" w:cs="Tahoma"/>
          <w:sz w:val="20"/>
          <w:szCs w:val="20"/>
        </w:rPr>
      </w:pPr>
      <w:sdt>
        <w:sdtPr>
          <w:rPr>
            <w:rFonts w:cs="Tahoma"/>
            <w:spacing w:val="-1"/>
            <w:sz w:val="20"/>
            <w:szCs w:val="20"/>
          </w:rPr>
          <w:id w:val="-69279353"/>
        </w:sdtPr>
        <w:sdtEndPr/>
        <w:sdtContent>
          <w:r w:rsidR="000C5683">
            <w:rPr>
              <w:rFonts w:ascii="Arial Unicode MS" w:eastAsia="Arial Unicode MS" w:hAnsi="Arial Unicode MS" w:cs="Arial Unicode MS" w:hint="eastAsia"/>
              <w:spacing w:val="-1"/>
              <w:sz w:val="20"/>
              <w:szCs w:val="20"/>
            </w:rPr>
            <w:t>☒</w:t>
          </w:r>
        </w:sdtContent>
      </w:sdt>
      <w:r w:rsidR="008B011D">
        <w:rPr>
          <w:rFonts w:ascii="Tahoma" w:eastAsia="Tahoma" w:hAnsi="Tahoma" w:cs="Tahoma"/>
          <w:spacing w:val="-2"/>
          <w:sz w:val="20"/>
          <w:szCs w:val="20"/>
        </w:rPr>
        <w:tab/>
      </w:r>
      <w:r w:rsidR="00B67004" w:rsidRPr="00B67004">
        <w:rPr>
          <w:rFonts w:ascii="Tahoma" w:eastAsia="Tahoma" w:hAnsi="Tahoma" w:cs="Tahoma"/>
          <w:spacing w:val="-2"/>
          <w:sz w:val="20"/>
          <w:szCs w:val="20"/>
        </w:rPr>
        <w:t>Meets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 xml:space="preserve">(substantial </w:t>
      </w:r>
      <w:r w:rsidR="00B67004" w:rsidRPr="00B67004">
        <w:rPr>
          <w:rFonts w:ascii="Tahoma" w:eastAsia="Tahoma" w:hAnsi="Tahoma" w:cs="Tahoma"/>
          <w:spacing w:val="-1"/>
          <w:sz w:val="20"/>
          <w:szCs w:val="20"/>
        </w:rPr>
        <w:t>compliance;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complies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in</w:t>
      </w:r>
      <w:r w:rsidR="00B67004" w:rsidRPr="00B67004">
        <w:rPr>
          <w:rFonts w:ascii="Tahoma" w:eastAsia="Tahoma" w:hAnsi="Tahoma" w:cs="Tahoma"/>
          <w:spacing w:val="-1"/>
          <w:sz w:val="20"/>
          <w:szCs w:val="20"/>
        </w:rPr>
        <w:t xml:space="preserve"> </w:t>
      </w:r>
      <w:r w:rsidR="00B67004" w:rsidRPr="00B67004">
        <w:rPr>
          <w:rFonts w:ascii="Tahoma" w:eastAsia="Tahoma" w:hAnsi="Tahoma" w:cs="Tahoma"/>
          <w:spacing w:val="-2"/>
          <w:sz w:val="20"/>
          <w:szCs w:val="20"/>
        </w:rPr>
        <w:t>all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material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ways</w:t>
      </w:r>
      <w:r w:rsidR="00B67004" w:rsidRPr="00B67004">
        <w:rPr>
          <w:rFonts w:ascii="Tahoma" w:eastAsia="Tahoma" w:hAnsi="Tahoma" w:cs="Tahoma"/>
          <w:sz w:val="20"/>
          <w:szCs w:val="20"/>
        </w:rPr>
        <w:t xml:space="preserve"> </w:t>
      </w:r>
      <w:r w:rsidR="00B67004" w:rsidRPr="00B67004">
        <w:rPr>
          <w:rFonts w:ascii="Tahoma" w:eastAsia="Tahoma" w:hAnsi="Tahoma" w:cs="Tahoma"/>
          <w:spacing w:val="-2"/>
          <w:sz w:val="20"/>
          <w:szCs w:val="20"/>
        </w:rPr>
        <w:t>with</w:t>
      </w:r>
      <w:r w:rsidR="00B67004" w:rsidRPr="00B67004">
        <w:rPr>
          <w:rFonts w:ascii="Tahoma" w:eastAsia="Tahoma" w:hAnsi="Tahoma" w:cs="Tahoma"/>
          <w:spacing w:val="-1"/>
          <w:sz w:val="20"/>
          <w:szCs w:val="20"/>
        </w:rPr>
        <w:t xml:space="preserve"> 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51"/>
          <w:sz w:val="20"/>
          <w:szCs w:val="20"/>
        </w:rPr>
        <w:t xml:space="preserve"> </w:t>
      </w:r>
      <w:r w:rsidR="00B67004" w:rsidRPr="00B67004">
        <w:rPr>
          <w:rFonts w:ascii="Tahoma" w:eastAsia="Tahoma" w:hAnsi="Tahoma" w:cs="Tahoma"/>
          <w:sz w:val="20"/>
          <w:szCs w:val="20"/>
        </w:rPr>
        <w:t xml:space="preserve">for </w:t>
      </w:r>
      <w:r w:rsidR="00B67004" w:rsidRPr="00B67004">
        <w:rPr>
          <w:rFonts w:ascii="Tahoma" w:eastAsia="Tahoma" w:hAnsi="Tahoma" w:cs="Tahoma"/>
          <w:spacing w:val="-1"/>
          <w:sz w:val="20"/>
          <w:szCs w:val="20"/>
        </w:rPr>
        <w:t>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relevant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review</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period)</w:t>
      </w:r>
    </w:p>
    <w:p w14:paraId="3453BDE6"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1458919780"/>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Does</w:t>
      </w:r>
      <w:r w:rsidR="00B67004" w:rsidRPr="00B67004">
        <w:rPr>
          <w:rFonts w:ascii="Tahoma" w:eastAsia="Tahoma" w:hAnsi="Tahoma" w:cs="Tahoma"/>
          <w:sz w:val="20"/>
          <w:szCs w:val="20"/>
        </w:rPr>
        <w:t xml:space="preserve"> Not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Meet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2"/>
          <w:sz w:val="20"/>
          <w:szCs w:val="20"/>
        </w:rPr>
        <w:t xml:space="preserve"> </w:t>
      </w:r>
      <w:r w:rsidR="00B67004" w:rsidRPr="00B67004">
        <w:rPr>
          <w:rFonts w:ascii="Tahoma" w:eastAsia="Tahoma" w:hAnsi="Tahoma" w:cs="Tahoma"/>
          <w:spacing w:val="-1"/>
          <w:sz w:val="20"/>
          <w:szCs w:val="20"/>
        </w:rPr>
        <w:t>(requires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corrective</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action)</w:t>
      </w:r>
    </w:p>
    <w:p w14:paraId="0BA8F647" w14:textId="77777777" w:rsidR="00B67004" w:rsidRPr="00B67004" w:rsidRDefault="00B67004" w:rsidP="00B67004">
      <w:pPr>
        <w:ind w:left="720"/>
        <w:outlineLvl w:val="1"/>
        <w:rPr>
          <w:rFonts w:ascii="Tahoma" w:eastAsia="Tahoma" w:hAnsi="Tahoma" w:cs="Tahoma"/>
          <w:sz w:val="20"/>
          <w:szCs w:val="20"/>
        </w:rPr>
      </w:pPr>
      <w:r w:rsidRPr="00B67004">
        <w:rPr>
          <w:rFonts w:ascii="Tahoma" w:eastAsia="Tahoma" w:hAnsi="Tahoma" w:cs="Tahoma"/>
          <w:b/>
          <w:bCs/>
          <w:spacing w:val="-2"/>
          <w:sz w:val="20"/>
          <w:szCs w:val="20"/>
        </w:rPr>
        <w:t xml:space="preserve">Auditor </w:t>
      </w:r>
      <w:r w:rsidRPr="00B67004">
        <w:rPr>
          <w:rFonts w:ascii="Tahoma" w:eastAsia="Tahoma" w:hAnsi="Tahoma" w:cs="Tahoma"/>
          <w:b/>
          <w:bCs/>
          <w:spacing w:val="-1"/>
          <w:sz w:val="20"/>
          <w:szCs w:val="20"/>
        </w:rPr>
        <w:t>discussion,</w:t>
      </w:r>
      <w:r w:rsidRPr="00B67004">
        <w:rPr>
          <w:rFonts w:ascii="Tahoma" w:eastAsia="Tahoma" w:hAnsi="Tahoma" w:cs="Tahoma"/>
          <w:b/>
          <w:bCs/>
          <w:sz w:val="20"/>
          <w:szCs w:val="20"/>
        </w:rPr>
        <w:t xml:space="preserve"> </w:t>
      </w:r>
      <w:r w:rsidRPr="00B67004">
        <w:rPr>
          <w:rFonts w:ascii="Tahoma" w:eastAsia="Tahoma" w:hAnsi="Tahoma" w:cs="Tahoma"/>
          <w:b/>
          <w:bCs/>
          <w:spacing w:val="-2"/>
          <w:sz w:val="20"/>
          <w:szCs w:val="20"/>
        </w:rPr>
        <w:t>including</w:t>
      </w:r>
      <w:r w:rsidRPr="00B67004">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B67004">
        <w:rPr>
          <w:rFonts w:ascii="Tahoma" w:eastAsia="Tahoma" w:hAnsi="Tahoma" w:cs="Tahoma"/>
          <w:b/>
          <w:bCs/>
          <w:spacing w:val="-1"/>
          <w:sz w:val="20"/>
          <w:szCs w:val="20"/>
        </w:rPr>
        <w:t>corrective</w:t>
      </w:r>
      <w:r w:rsidRPr="00B67004">
        <w:rPr>
          <w:rFonts w:ascii="Tahoma" w:eastAsia="Tahoma" w:hAnsi="Tahoma" w:cs="Tahoma"/>
          <w:b/>
          <w:bCs/>
          <w:spacing w:val="-4"/>
          <w:sz w:val="20"/>
          <w:szCs w:val="20"/>
        </w:rPr>
        <w:t xml:space="preserve"> </w:t>
      </w:r>
      <w:r w:rsidRPr="00B67004">
        <w:rPr>
          <w:rFonts w:ascii="Tahoma" w:eastAsia="Tahoma" w:hAnsi="Tahoma" w:cs="Tahoma"/>
          <w:b/>
          <w:bCs/>
          <w:spacing w:val="-1"/>
          <w:sz w:val="20"/>
          <w:szCs w:val="20"/>
        </w:rPr>
        <w:t xml:space="preserve">action recommendations </w:t>
      </w:r>
      <w:r w:rsidRPr="00B67004">
        <w:rPr>
          <w:rFonts w:ascii="Tahoma" w:eastAsia="Tahoma" w:hAnsi="Tahoma" w:cs="Tahoma"/>
          <w:b/>
          <w:bCs/>
          <w:sz w:val="20"/>
          <w:szCs w:val="20"/>
        </w:rPr>
        <w:t>where the facility</w:t>
      </w:r>
      <w:r w:rsidRPr="00B67004">
        <w:rPr>
          <w:rFonts w:ascii="Tahoma" w:eastAsia="Tahoma" w:hAnsi="Tahoma" w:cs="Tahoma"/>
          <w:b/>
          <w:bCs/>
          <w:spacing w:val="3"/>
          <w:sz w:val="20"/>
          <w:szCs w:val="20"/>
        </w:rPr>
        <w:t xml:space="preserve"> </w:t>
      </w:r>
      <w:r w:rsidRPr="00B67004">
        <w:rPr>
          <w:rFonts w:ascii="Tahoma" w:eastAsia="Tahoma" w:hAnsi="Tahoma" w:cs="Tahoma"/>
          <w:b/>
          <w:bCs/>
          <w:spacing w:val="-2"/>
          <w:sz w:val="20"/>
          <w:szCs w:val="20"/>
        </w:rPr>
        <w:t>does</w:t>
      </w:r>
      <w:r w:rsidRPr="00B67004">
        <w:rPr>
          <w:rFonts w:ascii="Tahoma" w:eastAsia="Tahoma" w:hAnsi="Tahoma" w:cs="Tahoma"/>
          <w:b/>
          <w:bCs/>
          <w:spacing w:val="-1"/>
          <w:sz w:val="20"/>
          <w:szCs w:val="20"/>
        </w:rPr>
        <w:t xml:space="preserve"> </w:t>
      </w:r>
      <w:r w:rsidRPr="00B67004">
        <w:rPr>
          <w:rFonts w:ascii="Tahoma" w:eastAsia="Tahoma" w:hAnsi="Tahoma" w:cs="Tahoma"/>
          <w:b/>
          <w:bCs/>
          <w:spacing w:val="-2"/>
          <w:sz w:val="20"/>
          <w:szCs w:val="20"/>
        </w:rPr>
        <w:t>not</w:t>
      </w:r>
      <w:r w:rsidRPr="00B67004">
        <w:rPr>
          <w:rFonts w:ascii="Tahoma" w:eastAsia="Tahoma" w:hAnsi="Tahoma" w:cs="Tahoma"/>
          <w:b/>
          <w:bCs/>
          <w:spacing w:val="2"/>
          <w:sz w:val="20"/>
          <w:szCs w:val="20"/>
        </w:rPr>
        <w:t xml:space="preserve"> </w:t>
      </w:r>
      <w:r w:rsidRPr="00B67004">
        <w:rPr>
          <w:rFonts w:ascii="Tahoma" w:eastAsia="Tahoma" w:hAnsi="Tahoma" w:cs="Tahoma"/>
          <w:b/>
          <w:bCs/>
          <w:spacing w:val="-1"/>
          <w:sz w:val="20"/>
          <w:szCs w:val="20"/>
        </w:rPr>
        <w:t>meet</w:t>
      </w:r>
      <w:r w:rsidRPr="00B67004">
        <w:rPr>
          <w:rFonts w:ascii="Tahoma" w:eastAsia="Tahoma" w:hAnsi="Tahoma" w:cs="Tahoma"/>
          <w:b/>
          <w:bCs/>
          <w:spacing w:val="-3"/>
          <w:sz w:val="20"/>
          <w:szCs w:val="20"/>
        </w:rPr>
        <w:t xml:space="preserve"> </w:t>
      </w:r>
      <w:r w:rsidRPr="00B67004">
        <w:rPr>
          <w:rFonts w:ascii="Tahoma" w:eastAsia="Tahoma" w:hAnsi="Tahoma" w:cs="Tahoma"/>
          <w:b/>
          <w:bCs/>
          <w:sz w:val="20"/>
          <w:szCs w:val="20"/>
        </w:rPr>
        <w:t>standard. These recommendations must be included in the Final Report, accompanied by information on specific corrective actions taken by the facility.</w:t>
      </w:r>
    </w:p>
    <w:p w14:paraId="6BFCAD79" w14:textId="77777777" w:rsidR="00B67004" w:rsidRPr="00B67004" w:rsidRDefault="00B67004" w:rsidP="00B67004">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18183421"/>
      </w:sdtPr>
      <w:sdtEndPr/>
      <w:sdtContent>
        <w:p w14:paraId="5797F730" w14:textId="77777777" w:rsidR="006351FC" w:rsidRPr="006351FC" w:rsidRDefault="000C5683" w:rsidP="006351FC">
          <w:pPr>
            <w:rPr>
              <w:rFonts w:ascii="Times New Roman" w:hAnsi="Times New Roman" w:cs="Times New Roman"/>
              <w:spacing w:val="-1"/>
              <w:sz w:val="20"/>
              <w:szCs w:val="20"/>
            </w:rPr>
          </w:pPr>
          <w:r w:rsidRPr="000C5683">
            <w:rPr>
              <w:rFonts w:ascii="Times New Roman" w:hAnsi="Times New Roman" w:cs="Times New Roman"/>
              <w:spacing w:val="-1"/>
              <w:sz w:val="20"/>
              <w:szCs w:val="20"/>
            </w:rPr>
            <w:t>The facility has had no substantial modification or renovation this past reporting period.  The surveillance system has been upgraded via addition of several new cameras (some with pan capability), repositioning existing cameras, and enhancement of DVR capabilities.  Changes to the surveillance system were prompted by the annual PREA review and were well documented.  The facility meets this standard.</w:t>
          </w:r>
        </w:p>
      </w:sdtContent>
    </w:sdt>
    <w:p w14:paraId="7BF2CC91" w14:textId="77777777" w:rsidR="00B67004" w:rsidRPr="00B67004" w:rsidRDefault="00B67004" w:rsidP="00B67004">
      <w:pPr>
        <w:spacing w:before="63" w:line="200" w:lineRule="exact"/>
        <w:rPr>
          <w:rFonts w:ascii="Tahoma" w:hAnsi="Tahoma" w:cs="Tahoma"/>
          <w:b/>
          <w:spacing w:val="-1"/>
          <w:sz w:val="20"/>
          <w:szCs w:val="20"/>
        </w:rPr>
      </w:pPr>
    </w:p>
    <w:p w14:paraId="2C9ED89A" w14:textId="77777777" w:rsidR="00B67004" w:rsidRPr="00B67004" w:rsidRDefault="00B67004" w:rsidP="00B67004">
      <w:pPr>
        <w:spacing w:before="63" w:line="200" w:lineRule="exact"/>
        <w:rPr>
          <w:rFonts w:ascii="Tahoma" w:hAnsi="Tahoma" w:cs="Tahoma"/>
          <w:b/>
          <w:spacing w:val="-1"/>
          <w:sz w:val="20"/>
          <w:szCs w:val="20"/>
        </w:rPr>
      </w:pPr>
    </w:p>
    <w:p w14:paraId="64E86495" w14:textId="77777777" w:rsidR="001523B0" w:rsidRPr="00B67004" w:rsidRDefault="001523B0" w:rsidP="00B67004">
      <w:pPr>
        <w:rPr>
          <w:rFonts w:ascii="Tahoma" w:hAnsi="Tahoma" w:cs="Tahoma"/>
          <w:spacing w:val="-1"/>
          <w:sz w:val="20"/>
          <w:szCs w:val="20"/>
        </w:rPr>
      </w:pPr>
      <w:r w:rsidRPr="00B67004">
        <w:rPr>
          <w:rFonts w:ascii="Tahoma" w:hAnsi="Tahoma" w:cs="Tahoma"/>
          <w:b/>
          <w:spacing w:val="-1"/>
          <w:sz w:val="20"/>
          <w:szCs w:val="20"/>
        </w:rPr>
        <w:t>Standard 115.221</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Evidence protocol and forensic medical examinations</w:t>
      </w:r>
    </w:p>
    <w:p w14:paraId="4267A3C3" w14:textId="77777777" w:rsidR="008A7A58" w:rsidRPr="00B67004" w:rsidRDefault="008A7A58" w:rsidP="00B67004">
      <w:pPr>
        <w:rPr>
          <w:rFonts w:ascii="Tahoma" w:eastAsia="Tahoma" w:hAnsi="Tahoma" w:cs="Tahoma"/>
          <w:sz w:val="20"/>
          <w:szCs w:val="20"/>
        </w:rPr>
      </w:pPr>
    </w:p>
    <w:p w14:paraId="1D023E71"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1138685338"/>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(substantially</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requirement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of</w:t>
      </w:r>
      <w:r w:rsidR="00B67004" w:rsidRPr="00B67004">
        <w:rPr>
          <w:rFonts w:ascii="Tahoma" w:eastAsia="Tahoma" w:hAnsi="Tahoma" w:cs="Tahoma"/>
          <w:spacing w:val="-1"/>
          <w:sz w:val="20"/>
          <w:szCs w:val="20"/>
        </w:rPr>
        <w:t xml:space="preserve"> standard)</w:t>
      </w:r>
    </w:p>
    <w:p w14:paraId="7A223D47" w14:textId="77777777" w:rsidR="00B67004" w:rsidRPr="00B67004" w:rsidRDefault="002326CC" w:rsidP="00B67004">
      <w:pPr>
        <w:spacing w:after="200"/>
        <w:ind w:left="1440" w:right="992" w:hanging="720"/>
        <w:rPr>
          <w:rFonts w:ascii="Tahoma" w:eastAsia="Tahoma" w:hAnsi="Tahoma" w:cs="Tahoma"/>
          <w:sz w:val="20"/>
          <w:szCs w:val="20"/>
        </w:rPr>
      </w:pPr>
      <w:sdt>
        <w:sdtPr>
          <w:rPr>
            <w:rFonts w:cs="Tahoma"/>
            <w:spacing w:val="-1"/>
            <w:sz w:val="20"/>
            <w:szCs w:val="20"/>
          </w:rPr>
          <w:id w:val="-1059702188"/>
        </w:sdtPr>
        <w:sdtEndPr/>
        <w:sdtContent>
          <w:r w:rsidR="000C5683">
            <w:rPr>
              <w:rFonts w:ascii="Arial Unicode MS" w:eastAsia="Arial Unicode MS" w:hAnsi="Arial Unicode MS" w:cs="Arial Unicode MS" w:hint="eastAsia"/>
              <w:spacing w:val="-1"/>
              <w:sz w:val="20"/>
              <w:szCs w:val="20"/>
            </w:rPr>
            <w:t>☒</w:t>
          </w:r>
        </w:sdtContent>
      </w:sdt>
      <w:r w:rsidR="00B67004" w:rsidRPr="00B67004">
        <w:rPr>
          <w:rFonts w:ascii="Tahoma" w:eastAsia="Tahoma" w:hAnsi="Tahoma" w:cs="Tahoma"/>
          <w:spacing w:val="-1"/>
          <w:sz w:val="20"/>
          <w:szCs w:val="20"/>
        </w:rPr>
        <w:tab/>
      </w:r>
      <w:r w:rsidR="00B67004" w:rsidRPr="00B67004">
        <w:rPr>
          <w:rFonts w:ascii="Tahoma" w:eastAsia="Tahoma" w:hAnsi="Tahoma" w:cs="Tahoma"/>
          <w:spacing w:val="-2"/>
          <w:sz w:val="20"/>
          <w:szCs w:val="20"/>
        </w:rPr>
        <w:t>Meets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 xml:space="preserve">(substantial </w:t>
      </w:r>
      <w:r w:rsidR="00B67004" w:rsidRPr="00B67004">
        <w:rPr>
          <w:rFonts w:ascii="Tahoma" w:eastAsia="Tahoma" w:hAnsi="Tahoma" w:cs="Tahoma"/>
          <w:spacing w:val="-1"/>
          <w:sz w:val="20"/>
          <w:szCs w:val="20"/>
        </w:rPr>
        <w:t>compliance;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complies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in</w:t>
      </w:r>
      <w:r w:rsidR="00B67004" w:rsidRPr="00B67004">
        <w:rPr>
          <w:rFonts w:ascii="Tahoma" w:eastAsia="Tahoma" w:hAnsi="Tahoma" w:cs="Tahoma"/>
          <w:spacing w:val="-1"/>
          <w:sz w:val="20"/>
          <w:szCs w:val="20"/>
        </w:rPr>
        <w:t xml:space="preserve"> </w:t>
      </w:r>
      <w:r w:rsidR="00B67004" w:rsidRPr="00B67004">
        <w:rPr>
          <w:rFonts w:ascii="Tahoma" w:eastAsia="Tahoma" w:hAnsi="Tahoma" w:cs="Tahoma"/>
          <w:spacing w:val="-2"/>
          <w:sz w:val="20"/>
          <w:szCs w:val="20"/>
        </w:rPr>
        <w:t>all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material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ways</w:t>
      </w:r>
      <w:r w:rsidR="00B67004" w:rsidRPr="00B67004">
        <w:rPr>
          <w:rFonts w:ascii="Tahoma" w:eastAsia="Tahoma" w:hAnsi="Tahoma" w:cs="Tahoma"/>
          <w:sz w:val="20"/>
          <w:szCs w:val="20"/>
        </w:rPr>
        <w:t xml:space="preserve"> </w:t>
      </w:r>
      <w:r w:rsidR="00B67004" w:rsidRPr="00B67004">
        <w:rPr>
          <w:rFonts w:ascii="Tahoma" w:eastAsia="Tahoma" w:hAnsi="Tahoma" w:cs="Tahoma"/>
          <w:spacing w:val="-2"/>
          <w:sz w:val="20"/>
          <w:szCs w:val="20"/>
        </w:rPr>
        <w:t>with</w:t>
      </w:r>
      <w:r w:rsidR="00B67004" w:rsidRPr="00B67004">
        <w:rPr>
          <w:rFonts w:ascii="Tahoma" w:eastAsia="Tahoma" w:hAnsi="Tahoma" w:cs="Tahoma"/>
          <w:spacing w:val="-1"/>
          <w:sz w:val="20"/>
          <w:szCs w:val="20"/>
        </w:rPr>
        <w:t xml:space="preserve"> 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51"/>
          <w:sz w:val="20"/>
          <w:szCs w:val="20"/>
        </w:rPr>
        <w:t xml:space="preserve"> </w:t>
      </w:r>
      <w:r w:rsidR="00B67004" w:rsidRPr="00B67004">
        <w:rPr>
          <w:rFonts w:ascii="Tahoma" w:eastAsia="Tahoma" w:hAnsi="Tahoma" w:cs="Tahoma"/>
          <w:sz w:val="20"/>
          <w:szCs w:val="20"/>
        </w:rPr>
        <w:t xml:space="preserve">for </w:t>
      </w:r>
      <w:r w:rsidR="00B67004" w:rsidRPr="00B67004">
        <w:rPr>
          <w:rFonts w:ascii="Tahoma" w:eastAsia="Tahoma" w:hAnsi="Tahoma" w:cs="Tahoma"/>
          <w:spacing w:val="-1"/>
          <w:sz w:val="20"/>
          <w:szCs w:val="20"/>
        </w:rPr>
        <w:t>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relevant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review</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period)</w:t>
      </w:r>
    </w:p>
    <w:p w14:paraId="0E95D0E5"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1994557970"/>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Does</w:t>
      </w:r>
      <w:r w:rsidR="00B67004" w:rsidRPr="00B67004">
        <w:rPr>
          <w:rFonts w:ascii="Tahoma" w:eastAsia="Tahoma" w:hAnsi="Tahoma" w:cs="Tahoma"/>
          <w:sz w:val="20"/>
          <w:szCs w:val="20"/>
        </w:rPr>
        <w:t xml:space="preserve"> Not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Meet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2"/>
          <w:sz w:val="20"/>
          <w:szCs w:val="20"/>
        </w:rPr>
        <w:t xml:space="preserve"> </w:t>
      </w:r>
      <w:r w:rsidR="00B67004" w:rsidRPr="00B67004">
        <w:rPr>
          <w:rFonts w:ascii="Tahoma" w:eastAsia="Tahoma" w:hAnsi="Tahoma" w:cs="Tahoma"/>
          <w:spacing w:val="-1"/>
          <w:sz w:val="20"/>
          <w:szCs w:val="20"/>
        </w:rPr>
        <w:t>(requires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corrective</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action)</w:t>
      </w:r>
    </w:p>
    <w:p w14:paraId="247B9DA9" w14:textId="77777777" w:rsidR="00B67004" w:rsidRPr="00B67004" w:rsidRDefault="00B67004" w:rsidP="00B67004">
      <w:pPr>
        <w:ind w:left="720"/>
        <w:outlineLvl w:val="1"/>
        <w:rPr>
          <w:rFonts w:ascii="Tahoma" w:eastAsia="Tahoma" w:hAnsi="Tahoma" w:cs="Tahoma"/>
          <w:sz w:val="20"/>
          <w:szCs w:val="20"/>
        </w:rPr>
      </w:pPr>
      <w:r w:rsidRPr="00B67004">
        <w:rPr>
          <w:rFonts w:ascii="Tahoma" w:eastAsia="Tahoma" w:hAnsi="Tahoma" w:cs="Tahoma"/>
          <w:b/>
          <w:bCs/>
          <w:spacing w:val="-2"/>
          <w:sz w:val="20"/>
          <w:szCs w:val="20"/>
        </w:rPr>
        <w:t xml:space="preserve">Auditor </w:t>
      </w:r>
      <w:r w:rsidRPr="00B67004">
        <w:rPr>
          <w:rFonts w:ascii="Tahoma" w:eastAsia="Tahoma" w:hAnsi="Tahoma" w:cs="Tahoma"/>
          <w:b/>
          <w:bCs/>
          <w:spacing w:val="-1"/>
          <w:sz w:val="20"/>
          <w:szCs w:val="20"/>
        </w:rPr>
        <w:t>discussion,</w:t>
      </w:r>
      <w:r w:rsidRPr="00B67004">
        <w:rPr>
          <w:rFonts w:ascii="Tahoma" w:eastAsia="Tahoma" w:hAnsi="Tahoma" w:cs="Tahoma"/>
          <w:b/>
          <w:bCs/>
          <w:sz w:val="20"/>
          <w:szCs w:val="20"/>
        </w:rPr>
        <w:t xml:space="preserve"> </w:t>
      </w:r>
      <w:r w:rsidRPr="00B67004">
        <w:rPr>
          <w:rFonts w:ascii="Tahoma" w:eastAsia="Tahoma" w:hAnsi="Tahoma" w:cs="Tahoma"/>
          <w:b/>
          <w:bCs/>
          <w:spacing w:val="-2"/>
          <w:sz w:val="20"/>
          <w:szCs w:val="20"/>
        </w:rPr>
        <w:t>including</w:t>
      </w:r>
      <w:r w:rsidRPr="00B67004">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B67004">
        <w:rPr>
          <w:rFonts w:ascii="Tahoma" w:eastAsia="Tahoma" w:hAnsi="Tahoma" w:cs="Tahoma"/>
          <w:b/>
          <w:bCs/>
          <w:spacing w:val="-1"/>
          <w:sz w:val="20"/>
          <w:szCs w:val="20"/>
        </w:rPr>
        <w:t>corrective</w:t>
      </w:r>
      <w:r w:rsidRPr="00B67004">
        <w:rPr>
          <w:rFonts w:ascii="Tahoma" w:eastAsia="Tahoma" w:hAnsi="Tahoma" w:cs="Tahoma"/>
          <w:b/>
          <w:bCs/>
          <w:spacing w:val="-4"/>
          <w:sz w:val="20"/>
          <w:szCs w:val="20"/>
        </w:rPr>
        <w:t xml:space="preserve"> </w:t>
      </w:r>
      <w:r w:rsidRPr="00B67004">
        <w:rPr>
          <w:rFonts w:ascii="Tahoma" w:eastAsia="Tahoma" w:hAnsi="Tahoma" w:cs="Tahoma"/>
          <w:b/>
          <w:bCs/>
          <w:spacing w:val="-1"/>
          <w:sz w:val="20"/>
          <w:szCs w:val="20"/>
        </w:rPr>
        <w:t xml:space="preserve">action recommendations </w:t>
      </w:r>
      <w:r w:rsidRPr="00B67004">
        <w:rPr>
          <w:rFonts w:ascii="Tahoma" w:eastAsia="Tahoma" w:hAnsi="Tahoma" w:cs="Tahoma"/>
          <w:b/>
          <w:bCs/>
          <w:sz w:val="20"/>
          <w:szCs w:val="20"/>
        </w:rPr>
        <w:t>where the facility</w:t>
      </w:r>
      <w:r w:rsidRPr="00B67004">
        <w:rPr>
          <w:rFonts w:ascii="Tahoma" w:eastAsia="Tahoma" w:hAnsi="Tahoma" w:cs="Tahoma"/>
          <w:b/>
          <w:bCs/>
          <w:spacing w:val="3"/>
          <w:sz w:val="20"/>
          <w:szCs w:val="20"/>
        </w:rPr>
        <w:t xml:space="preserve"> </w:t>
      </w:r>
      <w:r w:rsidRPr="00B67004">
        <w:rPr>
          <w:rFonts w:ascii="Tahoma" w:eastAsia="Tahoma" w:hAnsi="Tahoma" w:cs="Tahoma"/>
          <w:b/>
          <w:bCs/>
          <w:spacing w:val="-2"/>
          <w:sz w:val="20"/>
          <w:szCs w:val="20"/>
        </w:rPr>
        <w:t>does</w:t>
      </w:r>
      <w:r w:rsidRPr="00B67004">
        <w:rPr>
          <w:rFonts w:ascii="Tahoma" w:eastAsia="Tahoma" w:hAnsi="Tahoma" w:cs="Tahoma"/>
          <w:b/>
          <w:bCs/>
          <w:spacing w:val="-1"/>
          <w:sz w:val="20"/>
          <w:szCs w:val="20"/>
        </w:rPr>
        <w:t xml:space="preserve"> </w:t>
      </w:r>
      <w:r w:rsidRPr="00B67004">
        <w:rPr>
          <w:rFonts w:ascii="Tahoma" w:eastAsia="Tahoma" w:hAnsi="Tahoma" w:cs="Tahoma"/>
          <w:b/>
          <w:bCs/>
          <w:spacing w:val="-2"/>
          <w:sz w:val="20"/>
          <w:szCs w:val="20"/>
        </w:rPr>
        <w:t>not</w:t>
      </w:r>
      <w:r w:rsidRPr="00B67004">
        <w:rPr>
          <w:rFonts w:ascii="Tahoma" w:eastAsia="Tahoma" w:hAnsi="Tahoma" w:cs="Tahoma"/>
          <w:b/>
          <w:bCs/>
          <w:spacing w:val="2"/>
          <w:sz w:val="20"/>
          <w:szCs w:val="20"/>
        </w:rPr>
        <w:t xml:space="preserve"> </w:t>
      </w:r>
      <w:r w:rsidRPr="00B67004">
        <w:rPr>
          <w:rFonts w:ascii="Tahoma" w:eastAsia="Tahoma" w:hAnsi="Tahoma" w:cs="Tahoma"/>
          <w:b/>
          <w:bCs/>
          <w:spacing w:val="-1"/>
          <w:sz w:val="20"/>
          <w:szCs w:val="20"/>
        </w:rPr>
        <w:t>meet</w:t>
      </w:r>
      <w:r w:rsidRPr="00B67004">
        <w:rPr>
          <w:rFonts w:ascii="Tahoma" w:eastAsia="Tahoma" w:hAnsi="Tahoma" w:cs="Tahoma"/>
          <w:b/>
          <w:bCs/>
          <w:spacing w:val="-3"/>
          <w:sz w:val="20"/>
          <w:szCs w:val="20"/>
        </w:rPr>
        <w:t xml:space="preserve"> </w:t>
      </w:r>
      <w:r w:rsidRPr="00B67004">
        <w:rPr>
          <w:rFonts w:ascii="Tahoma" w:eastAsia="Tahoma" w:hAnsi="Tahoma" w:cs="Tahoma"/>
          <w:b/>
          <w:bCs/>
          <w:sz w:val="20"/>
          <w:szCs w:val="20"/>
        </w:rPr>
        <w:t>standard. These recommendations must be included in the Final Report, accompanied by information on specific corrective actions taken by the facility.</w:t>
      </w:r>
    </w:p>
    <w:p w14:paraId="355C2646" w14:textId="77777777" w:rsidR="00B67004" w:rsidRPr="00B67004" w:rsidRDefault="00B67004" w:rsidP="00B67004">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53057035"/>
      </w:sdtPr>
      <w:sdtEndPr/>
      <w:sdtContent>
        <w:p w14:paraId="2B352904" w14:textId="77777777" w:rsidR="006351FC" w:rsidRPr="006351FC" w:rsidRDefault="000C5683" w:rsidP="006351FC">
          <w:pPr>
            <w:rPr>
              <w:rFonts w:ascii="Times New Roman" w:hAnsi="Times New Roman" w:cs="Times New Roman"/>
              <w:spacing w:val="-1"/>
              <w:sz w:val="20"/>
              <w:szCs w:val="20"/>
            </w:rPr>
          </w:pPr>
          <w:r w:rsidRPr="000C5683">
            <w:rPr>
              <w:rFonts w:ascii="Times New Roman" w:hAnsi="Times New Roman" w:cs="Times New Roman"/>
              <w:spacing w:val="-1"/>
              <w:sz w:val="20"/>
              <w:szCs w:val="20"/>
            </w:rPr>
            <w:t xml:space="preserve">The facility does not conduct criminal or administrative investigations.  Such investigations are referred to appropriate authority.  If authorized by the contracting authority, the facility will transport residents to Beth Israel Hospital in Newark which provides SAFE / SANE care and forensic services.  The facility maintains a memorandum of understanding with SAVE of Family Service League, Inc. which </w:t>
          </w:r>
          <w:r w:rsidRPr="000C5683">
            <w:rPr>
              <w:rFonts w:ascii="Times New Roman" w:hAnsi="Times New Roman" w:cs="Times New Roman"/>
              <w:spacing w:val="-1"/>
              <w:sz w:val="20"/>
              <w:szCs w:val="20"/>
            </w:rPr>
            <w:lastRenderedPageBreak/>
            <w:t xml:space="preserve">provides (among other services) a rape advocacy service.  SAVE would be notified that the victim is being transported to Beth Israel Hospital and would deploy a qualified staff members to provide protocols consistent with the requirements of part (d) and (e) of the standard.  </w:t>
          </w:r>
          <w:proofErr w:type="spellStart"/>
          <w:r w:rsidRPr="000C5683">
            <w:rPr>
              <w:rFonts w:ascii="Times New Roman" w:hAnsi="Times New Roman" w:cs="Times New Roman"/>
              <w:spacing w:val="-1"/>
              <w:sz w:val="20"/>
              <w:szCs w:val="20"/>
            </w:rPr>
            <w:t>Kintock</w:t>
          </w:r>
          <w:proofErr w:type="spellEnd"/>
          <w:r w:rsidRPr="000C5683">
            <w:rPr>
              <w:rFonts w:ascii="Times New Roman" w:hAnsi="Times New Roman" w:cs="Times New Roman"/>
              <w:spacing w:val="-1"/>
              <w:sz w:val="20"/>
              <w:szCs w:val="20"/>
            </w:rPr>
            <w:t xml:space="preserve"> Group has requested that NJDOC and NJ Parole Authority conduct investigations in a manner consistent with this standard.  NJDOC policy supports compliance.  Staff interviews support compliance.  The facility meets this standard.</w:t>
          </w:r>
        </w:p>
      </w:sdtContent>
    </w:sdt>
    <w:p w14:paraId="31735346" w14:textId="77777777" w:rsidR="00B67004" w:rsidRPr="00B67004" w:rsidRDefault="00B67004" w:rsidP="00B67004">
      <w:pPr>
        <w:spacing w:before="63" w:line="200" w:lineRule="exact"/>
        <w:rPr>
          <w:rFonts w:ascii="Tahoma" w:hAnsi="Tahoma" w:cs="Tahoma"/>
          <w:b/>
          <w:spacing w:val="-1"/>
          <w:sz w:val="20"/>
          <w:szCs w:val="20"/>
        </w:rPr>
      </w:pPr>
    </w:p>
    <w:p w14:paraId="304E6F96" w14:textId="77777777" w:rsidR="00B67004" w:rsidRPr="00B67004" w:rsidRDefault="00B67004" w:rsidP="00B67004">
      <w:pPr>
        <w:spacing w:before="63" w:line="200" w:lineRule="exact"/>
        <w:rPr>
          <w:rFonts w:ascii="Tahoma" w:hAnsi="Tahoma" w:cs="Tahoma"/>
          <w:b/>
          <w:spacing w:val="-1"/>
          <w:sz w:val="20"/>
          <w:szCs w:val="20"/>
        </w:rPr>
      </w:pPr>
    </w:p>
    <w:p w14:paraId="4C1B8816" w14:textId="77777777" w:rsidR="001523B0" w:rsidRPr="00B67004" w:rsidRDefault="001523B0" w:rsidP="00B67004">
      <w:pPr>
        <w:rPr>
          <w:rFonts w:ascii="Tahoma" w:hAnsi="Tahoma" w:cs="Tahoma"/>
          <w:spacing w:val="-1"/>
          <w:sz w:val="20"/>
          <w:szCs w:val="20"/>
        </w:rPr>
      </w:pPr>
      <w:r w:rsidRPr="00B67004">
        <w:rPr>
          <w:rFonts w:ascii="Tahoma" w:hAnsi="Tahoma" w:cs="Tahoma"/>
          <w:b/>
          <w:spacing w:val="-1"/>
          <w:sz w:val="20"/>
          <w:szCs w:val="20"/>
        </w:rPr>
        <w:t>Standard 115.222</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Policies to ensure referrals of allegations for investigations</w:t>
      </w:r>
    </w:p>
    <w:p w14:paraId="57408F7B" w14:textId="77777777" w:rsidR="008A7A58" w:rsidRPr="00B67004" w:rsidRDefault="008A7A58" w:rsidP="00B67004">
      <w:pPr>
        <w:rPr>
          <w:rFonts w:ascii="Tahoma" w:eastAsia="Tahoma" w:hAnsi="Tahoma" w:cs="Tahoma"/>
          <w:sz w:val="20"/>
          <w:szCs w:val="20"/>
        </w:rPr>
      </w:pPr>
    </w:p>
    <w:p w14:paraId="62CD3334"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1793408435"/>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(substantially</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requirement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of</w:t>
      </w:r>
      <w:r w:rsidR="00B67004" w:rsidRPr="00B67004">
        <w:rPr>
          <w:rFonts w:ascii="Tahoma" w:eastAsia="Tahoma" w:hAnsi="Tahoma" w:cs="Tahoma"/>
          <w:spacing w:val="-1"/>
          <w:sz w:val="20"/>
          <w:szCs w:val="20"/>
        </w:rPr>
        <w:t xml:space="preserve"> standard)</w:t>
      </w:r>
    </w:p>
    <w:p w14:paraId="753243B4" w14:textId="77777777" w:rsidR="00B67004" w:rsidRPr="00B67004" w:rsidRDefault="002326CC" w:rsidP="00B67004">
      <w:pPr>
        <w:spacing w:after="200"/>
        <w:ind w:left="1440" w:right="992" w:hanging="720"/>
        <w:rPr>
          <w:rFonts w:ascii="Tahoma" w:eastAsia="Tahoma" w:hAnsi="Tahoma" w:cs="Tahoma"/>
          <w:sz w:val="20"/>
          <w:szCs w:val="20"/>
        </w:rPr>
      </w:pPr>
      <w:sdt>
        <w:sdtPr>
          <w:rPr>
            <w:rFonts w:cs="Tahoma"/>
            <w:spacing w:val="-1"/>
            <w:sz w:val="20"/>
            <w:szCs w:val="20"/>
          </w:rPr>
          <w:id w:val="1116331903"/>
        </w:sdtPr>
        <w:sdtEndPr/>
        <w:sdtContent>
          <w:r w:rsidR="000C5683">
            <w:rPr>
              <w:rFonts w:ascii="Arial Unicode MS" w:eastAsia="Arial Unicode MS" w:hAnsi="Arial Unicode MS" w:cs="Arial Unicode MS" w:hint="eastAsia"/>
              <w:spacing w:val="-1"/>
              <w:sz w:val="20"/>
              <w:szCs w:val="20"/>
            </w:rPr>
            <w:t>☒</w:t>
          </w:r>
        </w:sdtContent>
      </w:sdt>
      <w:r w:rsidR="00B67004" w:rsidRPr="00B67004">
        <w:rPr>
          <w:rFonts w:ascii="Tahoma" w:eastAsia="Tahoma" w:hAnsi="Tahoma" w:cs="Tahoma"/>
          <w:spacing w:val="-1"/>
          <w:sz w:val="20"/>
          <w:szCs w:val="20"/>
        </w:rPr>
        <w:tab/>
      </w:r>
      <w:r w:rsidR="00B67004" w:rsidRPr="00B67004">
        <w:rPr>
          <w:rFonts w:ascii="Tahoma" w:eastAsia="Tahoma" w:hAnsi="Tahoma" w:cs="Tahoma"/>
          <w:spacing w:val="-2"/>
          <w:sz w:val="20"/>
          <w:szCs w:val="20"/>
        </w:rPr>
        <w:t>Meets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 xml:space="preserve">(substantial </w:t>
      </w:r>
      <w:r w:rsidR="00B67004" w:rsidRPr="00B67004">
        <w:rPr>
          <w:rFonts w:ascii="Tahoma" w:eastAsia="Tahoma" w:hAnsi="Tahoma" w:cs="Tahoma"/>
          <w:spacing w:val="-1"/>
          <w:sz w:val="20"/>
          <w:szCs w:val="20"/>
        </w:rPr>
        <w:t>compliance;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complies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in</w:t>
      </w:r>
      <w:r w:rsidR="00B67004" w:rsidRPr="00B67004">
        <w:rPr>
          <w:rFonts w:ascii="Tahoma" w:eastAsia="Tahoma" w:hAnsi="Tahoma" w:cs="Tahoma"/>
          <w:spacing w:val="-1"/>
          <w:sz w:val="20"/>
          <w:szCs w:val="20"/>
        </w:rPr>
        <w:t xml:space="preserve"> </w:t>
      </w:r>
      <w:r w:rsidR="00B67004" w:rsidRPr="00B67004">
        <w:rPr>
          <w:rFonts w:ascii="Tahoma" w:eastAsia="Tahoma" w:hAnsi="Tahoma" w:cs="Tahoma"/>
          <w:spacing w:val="-2"/>
          <w:sz w:val="20"/>
          <w:szCs w:val="20"/>
        </w:rPr>
        <w:t>all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material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ways</w:t>
      </w:r>
      <w:r w:rsidR="00B67004" w:rsidRPr="00B67004">
        <w:rPr>
          <w:rFonts w:ascii="Tahoma" w:eastAsia="Tahoma" w:hAnsi="Tahoma" w:cs="Tahoma"/>
          <w:sz w:val="20"/>
          <w:szCs w:val="20"/>
        </w:rPr>
        <w:t xml:space="preserve"> </w:t>
      </w:r>
      <w:r w:rsidR="00B67004" w:rsidRPr="00B67004">
        <w:rPr>
          <w:rFonts w:ascii="Tahoma" w:eastAsia="Tahoma" w:hAnsi="Tahoma" w:cs="Tahoma"/>
          <w:spacing w:val="-2"/>
          <w:sz w:val="20"/>
          <w:szCs w:val="20"/>
        </w:rPr>
        <w:t>with</w:t>
      </w:r>
      <w:r w:rsidR="00B67004" w:rsidRPr="00B67004">
        <w:rPr>
          <w:rFonts w:ascii="Tahoma" w:eastAsia="Tahoma" w:hAnsi="Tahoma" w:cs="Tahoma"/>
          <w:spacing w:val="-1"/>
          <w:sz w:val="20"/>
          <w:szCs w:val="20"/>
        </w:rPr>
        <w:t xml:space="preserve"> 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51"/>
          <w:sz w:val="20"/>
          <w:szCs w:val="20"/>
        </w:rPr>
        <w:t xml:space="preserve"> </w:t>
      </w:r>
      <w:r w:rsidR="00B67004" w:rsidRPr="00B67004">
        <w:rPr>
          <w:rFonts w:ascii="Tahoma" w:eastAsia="Tahoma" w:hAnsi="Tahoma" w:cs="Tahoma"/>
          <w:sz w:val="20"/>
          <w:szCs w:val="20"/>
        </w:rPr>
        <w:t xml:space="preserve">for </w:t>
      </w:r>
      <w:r w:rsidR="00B67004" w:rsidRPr="00B67004">
        <w:rPr>
          <w:rFonts w:ascii="Tahoma" w:eastAsia="Tahoma" w:hAnsi="Tahoma" w:cs="Tahoma"/>
          <w:spacing w:val="-1"/>
          <w:sz w:val="20"/>
          <w:szCs w:val="20"/>
        </w:rPr>
        <w:t>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relevant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review</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period)</w:t>
      </w:r>
    </w:p>
    <w:p w14:paraId="245C4D39"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111250544"/>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Does</w:t>
      </w:r>
      <w:r w:rsidR="00B67004" w:rsidRPr="00B67004">
        <w:rPr>
          <w:rFonts w:ascii="Tahoma" w:eastAsia="Tahoma" w:hAnsi="Tahoma" w:cs="Tahoma"/>
          <w:sz w:val="20"/>
          <w:szCs w:val="20"/>
        </w:rPr>
        <w:t xml:space="preserve"> Not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Meet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2"/>
          <w:sz w:val="20"/>
          <w:szCs w:val="20"/>
        </w:rPr>
        <w:t xml:space="preserve"> </w:t>
      </w:r>
      <w:r w:rsidR="00B67004" w:rsidRPr="00B67004">
        <w:rPr>
          <w:rFonts w:ascii="Tahoma" w:eastAsia="Tahoma" w:hAnsi="Tahoma" w:cs="Tahoma"/>
          <w:spacing w:val="-1"/>
          <w:sz w:val="20"/>
          <w:szCs w:val="20"/>
        </w:rPr>
        <w:t>(requires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corrective</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action)</w:t>
      </w:r>
    </w:p>
    <w:p w14:paraId="040B4EDD" w14:textId="77777777" w:rsidR="00B67004" w:rsidRPr="00B67004" w:rsidRDefault="00B67004" w:rsidP="00B67004">
      <w:pPr>
        <w:ind w:left="720"/>
        <w:outlineLvl w:val="1"/>
        <w:rPr>
          <w:rFonts w:ascii="Tahoma" w:eastAsia="Tahoma" w:hAnsi="Tahoma" w:cs="Tahoma"/>
          <w:sz w:val="20"/>
          <w:szCs w:val="20"/>
        </w:rPr>
      </w:pPr>
      <w:r w:rsidRPr="00B67004">
        <w:rPr>
          <w:rFonts w:ascii="Tahoma" w:eastAsia="Tahoma" w:hAnsi="Tahoma" w:cs="Tahoma"/>
          <w:b/>
          <w:bCs/>
          <w:spacing w:val="-2"/>
          <w:sz w:val="20"/>
          <w:szCs w:val="20"/>
        </w:rPr>
        <w:t xml:space="preserve">Auditor </w:t>
      </w:r>
      <w:r w:rsidRPr="00B67004">
        <w:rPr>
          <w:rFonts w:ascii="Tahoma" w:eastAsia="Tahoma" w:hAnsi="Tahoma" w:cs="Tahoma"/>
          <w:b/>
          <w:bCs/>
          <w:spacing w:val="-1"/>
          <w:sz w:val="20"/>
          <w:szCs w:val="20"/>
        </w:rPr>
        <w:t>discussion,</w:t>
      </w:r>
      <w:r w:rsidRPr="00B67004">
        <w:rPr>
          <w:rFonts w:ascii="Tahoma" w:eastAsia="Tahoma" w:hAnsi="Tahoma" w:cs="Tahoma"/>
          <w:b/>
          <w:bCs/>
          <w:sz w:val="20"/>
          <w:szCs w:val="20"/>
        </w:rPr>
        <w:t xml:space="preserve"> </w:t>
      </w:r>
      <w:r w:rsidRPr="00B67004">
        <w:rPr>
          <w:rFonts w:ascii="Tahoma" w:eastAsia="Tahoma" w:hAnsi="Tahoma" w:cs="Tahoma"/>
          <w:b/>
          <w:bCs/>
          <w:spacing w:val="-2"/>
          <w:sz w:val="20"/>
          <w:szCs w:val="20"/>
        </w:rPr>
        <w:t>including</w:t>
      </w:r>
      <w:r w:rsidRPr="00B67004">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B67004">
        <w:rPr>
          <w:rFonts w:ascii="Tahoma" w:eastAsia="Tahoma" w:hAnsi="Tahoma" w:cs="Tahoma"/>
          <w:b/>
          <w:bCs/>
          <w:spacing w:val="-1"/>
          <w:sz w:val="20"/>
          <w:szCs w:val="20"/>
        </w:rPr>
        <w:t>corrective</w:t>
      </w:r>
      <w:r w:rsidRPr="00B67004">
        <w:rPr>
          <w:rFonts w:ascii="Tahoma" w:eastAsia="Tahoma" w:hAnsi="Tahoma" w:cs="Tahoma"/>
          <w:b/>
          <w:bCs/>
          <w:spacing w:val="-4"/>
          <w:sz w:val="20"/>
          <w:szCs w:val="20"/>
        </w:rPr>
        <w:t xml:space="preserve"> </w:t>
      </w:r>
      <w:r w:rsidRPr="00B67004">
        <w:rPr>
          <w:rFonts w:ascii="Tahoma" w:eastAsia="Tahoma" w:hAnsi="Tahoma" w:cs="Tahoma"/>
          <w:b/>
          <w:bCs/>
          <w:spacing w:val="-1"/>
          <w:sz w:val="20"/>
          <w:szCs w:val="20"/>
        </w:rPr>
        <w:t xml:space="preserve">action recommendations </w:t>
      </w:r>
      <w:r w:rsidRPr="00B67004">
        <w:rPr>
          <w:rFonts w:ascii="Tahoma" w:eastAsia="Tahoma" w:hAnsi="Tahoma" w:cs="Tahoma"/>
          <w:b/>
          <w:bCs/>
          <w:sz w:val="20"/>
          <w:szCs w:val="20"/>
        </w:rPr>
        <w:t>where the facility</w:t>
      </w:r>
      <w:r w:rsidRPr="00B67004">
        <w:rPr>
          <w:rFonts w:ascii="Tahoma" w:eastAsia="Tahoma" w:hAnsi="Tahoma" w:cs="Tahoma"/>
          <w:b/>
          <w:bCs/>
          <w:spacing w:val="3"/>
          <w:sz w:val="20"/>
          <w:szCs w:val="20"/>
        </w:rPr>
        <w:t xml:space="preserve"> </w:t>
      </w:r>
      <w:r w:rsidRPr="00B67004">
        <w:rPr>
          <w:rFonts w:ascii="Tahoma" w:eastAsia="Tahoma" w:hAnsi="Tahoma" w:cs="Tahoma"/>
          <w:b/>
          <w:bCs/>
          <w:spacing w:val="-2"/>
          <w:sz w:val="20"/>
          <w:szCs w:val="20"/>
        </w:rPr>
        <w:t>does</w:t>
      </w:r>
      <w:r w:rsidRPr="00B67004">
        <w:rPr>
          <w:rFonts w:ascii="Tahoma" w:eastAsia="Tahoma" w:hAnsi="Tahoma" w:cs="Tahoma"/>
          <w:b/>
          <w:bCs/>
          <w:spacing w:val="-1"/>
          <w:sz w:val="20"/>
          <w:szCs w:val="20"/>
        </w:rPr>
        <w:t xml:space="preserve"> </w:t>
      </w:r>
      <w:r w:rsidRPr="00B67004">
        <w:rPr>
          <w:rFonts w:ascii="Tahoma" w:eastAsia="Tahoma" w:hAnsi="Tahoma" w:cs="Tahoma"/>
          <w:b/>
          <w:bCs/>
          <w:spacing w:val="-2"/>
          <w:sz w:val="20"/>
          <w:szCs w:val="20"/>
        </w:rPr>
        <w:t>not</w:t>
      </w:r>
      <w:r w:rsidRPr="00B67004">
        <w:rPr>
          <w:rFonts w:ascii="Tahoma" w:eastAsia="Tahoma" w:hAnsi="Tahoma" w:cs="Tahoma"/>
          <w:b/>
          <w:bCs/>
          <w:spacing w:val="2"/>
          <w:sz w:val="20"/>
          <w:szCs w:val="20"/>
        </w:rPr>
        <w:t xml:space="preserve"> </w:t>
      </w:r>
      <w:r w:rsidRPr="00B67004">
        <w:rPr>
          <w:rFonts w:ascii="Tahoma" w:eastAsia="Tahoma" w:hAnsi="Tahoma" w:cs="Tahoma"/>
          <w:b/>
          <w:bCs/>
          <w:spacing w:val="-1"/>
          <w:sz w:val="20"/>
          <w:szCs w:val="20"/>
        </w:rPr>
        <w:t>meet</w:t>
      </w:r>
      <w:r w:rsidRPr="00B67004">
        <w:rPr>
          <w:rFonts w:ascii="Tahoma" w:eastAsia="Tahoma" w:hAnsi="Tahoma" w:cs="Tahoma"/>
          <w:b/>
          <w:bCs/>
          <w:spacing w:val="-3"/>
          <w:sz w:val="20"/>
          <w:szCs w:val="20"/>
        </w:rPr>
        <w:t xml:space="preserve"> </w:t>
      </w:r>
      <w:r w:rsidRPr="00B67004">
        <w:rPr>
          <w:rFonts w:ascii="Tahoma" w:eastAsia="Tahoma" w:hAnsi="Tahoma" w:cs="Tahoma"/>
          <w:b/>
          <w:bCs/>
          <w:sz w:val="20"/>
          <w:szCs w:val="20"/>
        </w:rPr>
        <w:t>standard. These recommendations must be included in the Final Report, accompanied by information on specific corrective actions taken by the facility.</w:t>
      </w:r>
    </w:p>
    <w:p w14:paraId="40DD2EE1" w14:textId="77777777" w:rsidR="00B67004" w:rsidRPr="00B67004" w:rsidRDefault="00B67004" w:rsidP="00B67004">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49557702"/>
      </w:sdtPr>
      <w:sdtEndPr/>
      <w:sdtContent>
        <w:p w14:paraId="005C493B" w14:textId="77777777" w:rsidR="00BD00AA" w:rsidRPr="00BD00AA" w:rsidRDefault="000C5683" w:rsidP="00BD00AA">
          <w:pPr>
            <w:rPr>
              <w:rFonts w:ascii="Times New Roman" w:hAnsi="Times New Roman" w:cs="Times New Roman"/>
              <w:spacing w:val="-1"/>
              <w:sz w:val="20"/>
              <w:szCs w:val="20"/>
            </w:rPr>
          </w:pPr>
          <w:r w:rsidRPr="000C5683">
            <w:rPr>
              <w:rFonts w:ascii="Times New Roman" w:hAnsi="Times New Roman" w:cs="Times New Roman"/>
              <w:spacing w:val="-1"/>
              <w:sz w:val="20"/>
              <w:szCs w:val="20"/>
            </w:rPr>
            <w:t xml:space="preserve">Policy 3.05, pg. 7 requires that incidents involving program participants referred by NJDOC will be referred to and investigated by NJDOC Special Investigations Division (SID).  For incidents involving non NJDOC residents the contractor shall be notified immediately and the incident will be referred to the local community Special Victims Unit for investigation.  The facility reports no referrals this past reporting period.  </w:t>
          </w:r>
          <w:proofErr w:type="spellStart"/>
          <w:r w:rsidRPr="000C5683">
            <w:rPr>
              <w:rFonts w:ascii="Times New Roman" w:hAnsi="Times New Roman" w:cs="Times New Roman"/>
              <w:spacing w:val="-1"/>
              <w:sz w:val="20"/>
              <w:szCs w:val="20"/>
            </w:rPr>
            <w:t>Kintock</w:t>
          </w:r>
          <w:proofErr w:type="spellEnd"/>
          <w:r w:rsidRPr="000C5683">
            <w:rPr>
              <w:rFonts w:ascii="Times New Roman" w:hAnsi="Times New Roman" w:cs="Times New Roman"/>
              <w:spacing w:val="-1"/>
              <w:sz w:val="20"/>
              <w:szCs w:val="20"/>
            </w:rPr>
            <w:t xml:space="preserve"> Group has published their policy on the corporate web site.  The facility meets this standard.</w:t>
          </w:r>
        </w:p>
      </w:sdtContent>
    </w:sdt>
    <w:p w14:paraId="6F720797" w14:textId="77777777" w:rsidR="00B67004" w:rsidRPr="00B67004" w:rsidRDefault="00B67004" w:rsidP="00B67004">
      <w:pPr>
        <w:spacing w:before="63" w:line="200" w:lineRule="exact"/>
        <w:rPr>
          <w:rFonts w:ascii="Tahoma" w:hAnsi="Tahoma" w:cs="Tahoma"/>
          <w:b/>
          <w:spacing w:val="-1"/>
          <w:sz w:val="20"/>
          <w:szCs w:val="20"/>
        </w:rPr>
      </w:pPr>
    </w:p>
    <w:p w14:paraId="049A1DAD" w14:textId="77777777" w:rsidR="00B67004" w:rsidRPr="00B67004" w:rsidRDefault="00B67004" w:rsidP="00B67004">
      <w:pPr>
        <w:spacing w:before="63" w:line="200" w:lineRule="exact"/>
        <w:rPr>
          <w:rFonts w:ascii="Tahoma" w:hAnsi="Tahoma" w:cs="Tahoma"/>
          <w:b/>
          <w:spacing w:val="-1"/>
          <w:sz w:val="20"/>
          <w:szCs w:val="20"/>
        </w:rPr>
      </w:pPr>
    </w:p>
    <w:p w14:paraId="2771346A" w14:textId="77777777" w:rsidR="001523B0" w:rsidRPr="00B67004" w:rsidRDefault="001523B0" w:rsidP="00B67004">
      <w:pPr>
        <w:rPr>
          <w:rFonts w:ascii="Tahoma" w:hAnsi="Tahoma" w:cs="Tahoma"/>
          <w:spacing w:val="-1"/>
          <w:sz w:val="20"/>
          <w:szCs w:val="20"/>
        </w:rPr>
      </w:pPr>
      <w:r w:rsidRPr="00B67004">
        <w:rPr>
          <w:rFonts w:ascii="Tahoma" w:hAnsi="Tahoma" w:cs="Tahoma"/>
          <w:b/>
          <w:spacing w:val="-1"/>
          <w:sz w:val="20"/>
          <w:szCs w:val="20"/>
        </w:rPr>
        <w:t>Standard 115.231</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Employee training</w:t>
      </w:r>
    </w:p>
    <w:p w14:paraId="3CF493AF" w14:textId="77777777" w:rsidR="008A7A58" w:rsidRPr="00B67004" w:rsidRDefault="008A7A58" w:rsidP="00B67004">
      <w:pPr>
        <w:rPr>
          <w:rFonts w:ascii="Tahoma" w:eastAsia="Tahoma" w:hAnsi="Tahoma" w:cs="Tahoma"/>
          <w:sz w:val="20"/>
          <w:szCs w:val="20"/>
        </w:rPr>
      </w:pPr>
    </w:p>
    <w:p w14:paraId="0DD27DDD"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817312674"/>
        </w:sdtPr>
        <w:sdtEndPr/>
        <w:sdtContent>
          <w:r w:rsidR="000C5683">
            <w:rPr>
              <w:rFonts w:ascii="Arial Unicode MS" w:eastAsia="Arial Unicode MS" w:hAnsi="Arial Unicode MS" w:cs="Arial Unicode MS" w:hint="eastAsia"/>
              <w:spacing w:val="-1"/>
              <w:sz w:val="20"/>
              <w:szCs w:val="20"/>
            </w:rPr>
            <w:t>☒</w:t>
          </w:r>
        </w:sdtContent>
      </w:sdt>
      <w:r w:rsidR="00B67004" w:rsidRPr="00B67004">
        <w:rPr>
          <w:rFonts w:ascii="Tahoma" w:eastAsia="Tahoma" w:hAnsi="Tahoma" w:cs="Tahoma"/>
          <w:spacing w:val="-1"/>
          <w:sz w:val="20"/>
          <w:szCs w:val="20"/>
        </w:rPr>
        <w:tab/>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(substantially</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requirement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of</w:t>
      </w:r>
      <w:r w:rsidR="00B67004" w:rsidRPr="00B67004">
        <w:rPr>
          <w:rFonts w:ascii="Tahoma" w:eastAsia="Tahoma" w:hAnsi="Tahoma" w:cs="Tahoma"/>
          <w:spacing w:val="-1"/>
          <w:sz w:val="20"/>
          <w:szCs w:val="20"/>
        </w:rPr>
        <w:t xml:space="preserve"> standard)</w:t>
      </w:r>
    </w:p>
    <w:p w14:paraId="5F33403B" w14:textId="77777777" w:rsidR="00B67004" w:rsidRPr="00B67004" w:rsidRDefault="002326CC" w:rsidP="00B67004">
      <w:pPr>
        <w:spacing w:after="200"/>
        <w:ind w:left="1440" w:right="992" w:hanging="720"/>
        <w:rPr>
          <w:rFonts w:ascii="Tahoma" w:eastAsia="Tahoma" w:hAnsi="Tahoma" w:cs="Tahoma"/>
          <w:sz w:val="20"/>
          <w:szCs w:val="20"/>
        </w:rPr>
      </w:pPr>
      <w:sdt>
        <w:sdtPr>
          <w:rPr>
            <w:rFonts w:cs="Tahoma"/>
            <w:spacing w:val="-1"/>
            <w:sz w:val="20"/>
            <w:szCs w:val="20"/>
          </w:rPr>
          <w:id w:val="2022427886"/>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r>
      <w:r w:rsidR="00B67004" w:rsidRPr="00B67004">
        <w:rPr>
          <w:rFonts w:ascii="Tahoma" w:eastAsia="Tahoma" w:hAnsi="Tahoma" w:cs="Tahoma"/>
          <w:spacing w:val="-2"/>
          <w:sz w:val="20"/>
          <w:szCs w:val="20"/>
        </w:rPr>
        <w:t>Meets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 xml:space="preserve">(substantial </w:t>
      </w:r>
      <w:r w:rsidR="00B67004" w:rsidRPr="00B67004">
        <w:rPr>
          <w:rFonts w:ascii="Tahoma" w:eastAsia="Tahoma" w:hAnsi="Tahoma" w:cs="Tahoma"/>
          <w:spacing w:val="-1"/>
          <w:sz w:val="20"/>
          <w:szCs w:val="20"/>
        </w:rPr>
        <w:t>compliance;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complies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in</w:t>
      </w:r>
      <w:r w:rsidR="00B67004" w:rsidRPr="00B67004">
        <w:rPr>
          <w:rFonts w:ascii="Tahoma" w:eastAsia="Tahoma" w:hAnsi="Tahoma" w:cs="Tahoma"/>
          <w:spacing w:val="-1"/>
          <w:sz w:val="20"/>
          <w:szCs w:val="20"/>
        </w:rPr>
        <w:t xml:space="preserve"> </w:t>
      </w:r>
      <w:r w:rsidR="00B67004" w:rsidRPr="00B67004">
        <w:rPr>
          <w:rFonts w:ascii="Tahoma" w:eastAsia="Tahoma" w:hAnsi="Tahoma" w:cs="Tahoma"/>
          <w:spacing w:val="-2"/>
          <w:sz w:val="20"/>
          <w:szCs w:val="20"/>
        </w:rPr>
        <w:t>all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material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ways</w:t>
      </w:r>
      <w:r w:rsidR="00B67004" w:rsidRPr="00B67004">
        <w:rPr>
          <w:rFonts w:ascii="Tahoma" w:eastAsia="Tahoma" w:hAnsi="Tahoma" w:cs="Tahoma"/>
          <w:sz w:val="20"/>
          <w:szCs w:val="20"/>
        </w:rPr>
        <w:t xml:space="preserve"> </w:t>
      </w:r>
      <w:r w:rsidR="00B67004" w:rsidRPr="00B67004">
        <w:rPr>
          <w:rFonts w:ascii="Tahoma" w:eastAsia="Tahoma" w:hAnsi="Tahoma" w:cs="Tahoma"/>
          <w:spacing w:val="-2"/>
          <w:sz w:val="20"/>
          <w:szCs w:val="20"/>
        </w:rPr>
        <w:t>with</w:t>
      </w:r>
      <w:r w:rsidR="00B67004" w:rsidRPr="00B67004">
        <w:rPr>
          <w:rFonts w:ascii="Tahoma" w:eastAsia="Tahoma" w:hAnsi="Tahoma" w:cs="Tahoma"/>
          <w:spacing w:val="-1"/>
          <w:sz w:val="20"/>
          <w:szCs w:val="20"/>
        </w:rPr>
        <w:t xml:space="preserve"> 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51"/>
          <w:sz w:val="20"/>
          <w:szCs w:val="20"/>
        </w:rPr>
        <w:t xml:space="preserve"> </w:t>
      </w:r>
      <w:r w:rsidR="00B67004" w:rsidRPr="00B67004">
        <w:rPr>
          <w:rFonts w:ascii="Tahoma" w:eastAsia="Tahoma" w:hAnsi="Tahoma" w:cs="Tahoma"/>
          <w:sz w:val="20"/>
          <w:szCs w:val="20"/>
        </w:rPr>
        <w:t xml:space="preserve">for </w:t>
      </w:r>
      <w:r w:rsidR="00B67004" w:rsidRPr="00B67004">
        <w:rPr>
          <w:rFonts w:ascii="Tahoma" w:eastAsia="Tahoma" w:hAnsi="Tahoma" w:cs="Tahoma"/>
          <w:spacing w:val="-1"/>
          <w:sz w:val="20"/>
          <w:szCs w:val="20"/>
        </w:rPr>
        <w:t>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relevant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review</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period)</w:t>
      </w:r>
    </w:p>
    <w:p w14:paraId="4C33F312"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1568641416"/>
        </w:sdtPr>
        <w:sdtEndPr/>
        <w:sdtContent>
          <w:r w:rsidR="008B011D">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Does</w:t>
      </w:r>
      <w:r w:rsidR="00B67004" w:rsidRPr="00B67004">
        <w:rPr>
          <w:rFonts w:ascii="Tahoma" w:eastAsia="Tahoma" w:hAnsi="Tahoma" w:cs="Tahoma"/>
          <w:sz w:val="20"/>
          <w:szCs w:val="20"/>
        </w:rPr>
        <w:t xml:space="preserve"> Not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Meet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2"/>
          <w:sz w:val="20"/>
          <w:szCs w:val="20"/>
        </w:rPr>
        <w:t xml:space="preserve"> </w:t>
      </w:r>
      <w:r w:rsidR="00B67004" w:rsidRPr="00B67004">
        <w:rPr>
          <w:rFonts w:ascii="Tahoma" w:eastAsia="Tahoma" w:hAnsi="Tahoma" w:cs="Tahoma"/>
          <w:spacing w:val="-1"/>
          <w:sz w:val="20"/>
          <w:szCs w:val="20"/>
        </w:rPr>
        <w:t>(requires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corrective</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action)</w:t>
      </w:r>
    </w:p>
    <w:p w14:paraId="0000D900" w14:textId="77777777" w:rsidR="00B67004" w:rsidRPr="00B67004" w:rsidRDefault="00B67004" w:rsidP="00B67004">
      <w:pPr>
        <w:ind w:left="720"/>
        <w:outlineLvl w:val="1"/>
        <w:rPr>
          <w:rFonts w:ascii="Tahoma" w:eastAsia="Tahoma" w:hAnsi="Tahoma" w:cs="Tahoma"/>
          <w:sz w:val="20"/>
          <w:szCs w:val="20"/>
        </w:rPr>
      </w:pPr>
      <w:r w:rsidRPr="00B67004">
        <w:rPr>
          <w:rFonts w:ascii="Tahoma" w:eastAsia="Tahoma" w:hAnsi="Tahoma" w:cs="Tahoma"/>
          <w:b/>
          <w:bCs/>
          <w:spacing w:val="-2"/>
          <w:sz w:val="20"/>
          <w:szCs w:val="20"/>
        </w:rPr>
        <w:t xml:space="preserve">Auditor </w:t>
      </w:r>
      <w:r w:rsidRPr="00B67004">
        <w:rPr>
          <w:rFonts w:ascii="Tahoma" w:eastAsia="Tahoma" w:hAnsi="Tahoma" w:cs="Tahoma"/>
          <w:b/>
          <w:bCs/>
          <w:spacing w:val="-1"/>
          <w:sz w:val="20"/>
          <w:szCs w:val="20"/>
        </w:rPr>
        <w:t>discussion,</w:t>
      </w:r>
      <w:r w:rsidRPr="00B67004">
        <w:rPr>
          <w:rFonts w:ascii="Tahoma" w:eastAsia="Tahoma" w:hAnsi="Tahoma" w:cs="Tahoma"/>
          <w:b/>
          <w:bCs/>
          <w:sz w:val="20"/>
          <w:szCs w:val="20"/>
        </w:rPr>
        <w:t xml:space="preserve"> </w:t>
      </w:r>
      <w:r w:rsidRPr="00B67004">
        <w:rPr>
          <w:rFonts w:ascii="Tahoma" w:eastAsia="Tahoma" w:hAnsi="Tahoma" w:cs="Tahoma"/>
          <w:b/>
          <w:bCs/>
          <w:spacing w:val="-2"/>
          <w:sz w:val="20"/>
          <w:szCs w:val="20"/>
        </w:rPr>
        <w:t>including</w:t>
      </w:r>
      <w:r w:rsidRPr="00B67004">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B67004">
        <w:rPr>
          <w:rFonts w:ascii="Tahoma" w:eastAsia="Tahoma" w:hAnsi="Tahoma" w:cs="Tahoma"/>
          <w:b/>
          <w:bCs/>
          <w:spacing w:val="-1"/>
          <w:sz w:val="20"/>
          <w:szCs w:val="20"/>
        </w:rPr>
        <w:t>corrective</w:t>
      </w:r>
      <w:r w:rsidRPr="00B67004">
        <w:rPr>
          <w:rFonts w:ascii="Tahoma" w:eastAsia="Tahoma" w:hAnsi="Tahoma" w:cs="Tahoma"/>
          <w:b/>
          <w:bCs/>
          <w:spacing w:val="-4"/>
          <w:sz w:val="20"/>
          <w:szCs w:val="20"/>
        </w:rPr>
        <w:t xml:space="preserve"> </w:t>
      </w:r>
      <w:r w:rsidRPr="00B67004">
        <w:rPr>
          <w:rFonts w:ascii="Tahoma" w:eastAsia="Tahoma" w:hAnsi="Tahoma" w:cs="Tahoma"/>
          <w:b/>
          <w:bCs/>
          <w:spacing w:val="-1"/>
          <w:sz w:val="20"/>
          <w:szCs w:val="20"/>
        </w:rPr>
        <w:t xml:space="preserve">action recommendations </w:t>
      </w:r>
      <w:r w:rsidRPr="00B67004">
        <w:rPr>
          <w:rFonts w:ascii="Tahoma" w:eastAsia="Tahoma" w:hAnsi="Tahoma" w:cs="Tahoma"/>
          <w:b/>
          <w:bCs/>
          <w:sz w:val="20"/>
          <w:szCs w:val="20"/>
        </w:rPr>
        <w:t>where the facility</w:t>
      </w:r>
      <w:r w:rsidRPr="00B67004">
        <w:rPr>
          <w:rFonts w:ascii="Tahoma" w:eastAsia="Tahoma" w:hAnsi="Tahoma" w:cs="Tahoma"/>
          <w:b/>
          <w:bCs/>
          <w:spacing w:val="3"/>
          <w:sz w:val="20"/>
          <w:szCs w:val="20"/>
        </w:rPr>
        <w:t xml:space="preserve"> </w:t>
      </w:r>
      <w:r w:rsidRPr="00B67004">
        <w:rPr>
          <w:rFonts w:ascii="Tahoma" w:eastAsia="Tahoma" w:hAnsi="Tahoma" w:cs="Tahoma"/>
          <w:b/>
          <w:bCs/>
          <w:spacing w:val="-2"/>
          <w:sz w:val="20"/>
          <w:szCs w:val="20"/>
        </w:rPr>
        <w:t>does</w:t>
      </w:r>
      <w:r w:rsidRPr="00B67004">
        <w:rPr>
          <w:rFonts w:ascii="Tahoma" w:eastAsia="Tahoma" w:hAnsi="Tahoma" w:cs="Tahoma"/>
          <w:b/>
          <w:bCs/>
          <w:spacing w:val="-1"/>
          <w:sz w:val="20"/>
          <w:szCs w:val="20"/>
        </w:rPr>
        <w:t xml:space="preserve"> </w:t>
      </w:r>
      <w:r w:rsidRPr="00B67004">
        <w:rPr>
          <w:rFonts w:ascii="Tahoma" w:eastAsia="Tahoma" w:hAnsi="Tahoma" w:cs="Tahoma"/>
          <w:b/>
          <w:bCs/>
          <w:spacing w:val="-2"/>
          <w:sz w:val="20"/>
          <w:szCs w:val="20"/>
        </w:rPr>
        <w:t>not</w:t>
      </w:r>
      <w:r w:rsidRPr="00B67004">
        <w:rPr>
          <w:rFonts w:ascii="Tahoma" w:eastAsia="Tahoma" w:hAnsi="Tahoma" w:cs="Tahoma"/>
          <w:b/>
          <w:bCs/>
          <w:spacing w:val="2"/>
          <w:sz w:val="20"/>
          <w:szCs w:val="20"/>
        </w:rPr>
        <w:t xml:space="preserve"> </w:t>
      </w:r>
      <w:r w:rsidRPr="00B67004">
        <w:rPr>
          <w:rFonts w:ascii="Tahoma" w:eastAsia="Tahoma" w:hAnsi="Tahoma" w:cs="Tahoma"/>
          <w:b/>
          <w:bCs/>
          <w:spacing w:val="-1"/>
          <w:sz w:val="20"/>
          <w:szCs w:val="20"/>
        </w:rPr>
        <w:t>meet</w:t>
      </w:r>
      <w:r w:rsidRPr="00B67004">
        <w:rPr>
          <w:rFonts w:ascii="Tahoma" w:eastAsia="Tahoma" w:hAnsi="Tahoma" w:cs="Tahoma"/>
          <w:b/>
          <w:bCs/>
          <w:spacing w:val="-3"/>
          <w:sz w:val="20"/>
          <w:szCs w:val="20"/>
        </w:rPr>
        <w:t xml:space="preserve"> </w:t>
      </w:r>
      <w:r w:rsidRPr="00B67004">
        <w:rPr>
          <w:rFonts w:ascii="Tahoma" w:eastAsia="Tahoma" w:hAnsi="Tahoma" w:cs="Tahoma"/>
          <w:b/>
          <w:bCs/>
          <w:sz w:val="20"/>
          <w:szCs w:val="20"/>
        </w:rPr>
        <w:t>standard. These recommendations must be included in the Final Report, accompanied by information on specific corrective actions taken by the facility.</w:t>
      </w:r>
    </w:p>
    <w:p w14:paraId="3B919836" w14:textId="77777777" w:rsidR="00B67004" w:rsidRPr="00B67004" w:rsidRDefault="00B67004" w:rsidP="00B67004">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05147766"/>
      </w:sdtPr>
      <w:sdtEndPr/>
      <w:sdtContent>
        <w:p w14:paraId="5B8926D5" w14:textId="77777777" w:rsidR="00BD00AA" w:rsidRPr="00BD00AA" w:rsidRDefault="000C5683" w:rsidP="00BD00AA">
          <w:pPr>
            <w:rPr>
              <w:rFonts w:ascii="Times New Roman" w:hAnsi="Times New Roman" w:cs="Times New Roman"/>
              <w:spacing w:val="-1"/>
              <w:sz w:val="20"/>
              <w:szCs w:val="20"/>
            </w:rPr>
          </w:pPr>
          <w:proofErr w:type="spellStart"/>
          <w:r w:rsidRPr="000C5683">
            <w:rPr>
              <w:rFonts w:ascii="Times New Roman" w:hAnsi="Times New Roman" w:cs="Times New Roman"/>
              <w:spacing w:val="-1"/>
              <w:sz w:val="20"/>
              <w:szCs w:val="20"/>
            </w:rPr>
            <w:t>Kintock</w:t>
          </w:r>
          <w:proofErr w:type="spellEnd"/>
          <w:r w:rsidRPr="000C5683">
            <w:rPr>
              <w:rFonts w:ascii="Times New Roman" w:hAnsi="Times New Roman" w:cs="Times New Roman"/>
              <w:spacing w:val="-1"/>
              <w:sz w:val="20"/>
              <w:szCs w:val="20"/>
            </w:rPr>
            <w:t xml:space="preserve"> Groups Annual Training Policy 4.04 addresses all ten areas of training identified in part (a) of this standard.  The policy (4.04, pg. 2) also requires that the training be tailored to the gender of the residents at the facility and that employees receive required annual training with updates as warranted.  Employee training documents were reviewed and the training certification includes a signed acknowledgment of both training and that the training was understood.  The training curriculum and power point presentation were reviewed and serve to support compliance.  The facility has an exceptional training plan and delivery system.  Random staff interviews represent a well-trained staff.  The facility exceeds this standard.</w:t>
          </w:r>
        </w:p>
      </w:sdtContent>
    </w:sdt>
    <w:p w14:paraId="37A3B17D" w14:textId="77777777" w:rsidR="00B67004" w:rsidRPr="00B67004" w:rsidRDefault="00B67004" w:rsidP="00B67004">
      <w:pPr>
        <w:spacing w:before="63" w:line="200" w:lineRule="exact"/>
        <w:rPr>
          <w:rFonts w:ascii="Tahoma" w:hAnsi="Tahoma" w:cs="Tahoma"/>
          <w:b/>
          <w:spacing w:val="-1"/>
          <w:sz w:val="20"/>
          <w:szCs w:val="20"/>
        </w:rPr>
      </w:pPr>
    </w:p>
    <w:p w14:paraId="1DDCE8C5" w14:textId="77777777" w:rsidR="00B67004" w:rsidRPr="00B67004" w:rsidRDefault="00B67004" w:rsidP="00B67004">
      <w:pPr>
        <w:rPr>
          <w:rFonts w:ascii="Tahoma" w:hAnsi="Tahoma" w:cs="Tahoma"/>
          <w:b/>
          <w:spacing w:val="-1"/>
          <w:sz w:val="20"/>
          <w:szCs w:val="20"/>
        </w:rPr>
      </w:pPr>
    </w:p>
    <w:p w14:paraId="3EDA97AC" w14:textId="77777777" w:rsidR="001523B0" w:rsidRPr="00B67004" w:rsidRDefault="001523B0" w:rsidP="00B67004">
      <w:pPr>
        <w:rPr>
          <w:rFonts w:ascii="Tahoma" w:hAnsi="Tahoma" w:cs="Tahoma"/>
          <w:spacing w:val="-1"/>
          <w:sz w:val="20"/>
          <w:szCs w:val="20"/>
        </w:rPr>
      </w:pPr>
      <w:r w:rsidRPr="00B67004">
        <w:rPr>
          <w:rFonts w:ascii="Tahoma" w:hAnsi="Tahoma" w:cs="Tahoma"/>
          <w:b/>
          <w:spacing w:val="-1"/>
          <w:sz w:val="20"/>
          <w:szCs w:val="20"/>
        </w:rPr>
        <w:t>Standard 115.232</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Volunteer and contractor training</w:t>
      </w:r>
    </w:p>
    <w:p w14:paraId="62F96D9C" w14:textId="77777777" w:rsidR="008A7A58" w:rsidRPr="00B67004" w:rsidRDefault="008A7A58" w:rsidP="00B67004">
      <w:pPr>
        <w:rPr>
          <w:rFonts w:ascii="Tahoma" w:eastAsia="Tahoma" w:hAnsi="Tahoma" w:cs="Tahoma"/>
          <w:sz w:val="20"/>
          <w:szCs w:val="20"/>
        </w:rPr>
      </w:pPr>
    </w:p>
    <w:p w14:paraId="15EEE87E"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1930187727"/>
        </w:sdtPr>
        <w:sdtEndPr/>
        <w:sdtContent>
          <w:r w:rsidR="000C5683">
            <w:rPr>
              <w:rFonts w:ascii="Arial Unicode MS" w:eastAsia="Arial Unicode MS" w:hAnsi="Arial Unicode MS" w:cs="Arial Unicode MS" w:hint="eastAsia"/>
              <w:spacing w:val="-1"/>
              <w:sz w:val="20"/>
              <w:szCs w:val="20"/>
            </w:rPr>
            <w:t>☒</w:t>
          </w:r>
        </w:sdtContent>
      </w:sdt>
      <w:r w:rsidR="00B67004" w:rsidRPr="00B67004">
        <w:rPr>
          <w:rFonts w:ascii="Tahoma" w:eastAsia="Tahoma" w:hAnsi="Tahoma" w:cs="Tahoma"/>
          <w:spacing w:val="-1"/>
          <w:sz w:val="20"/>
          <w:szCs w:val="20"/>
        </w:rPr>
        <w:tab/>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(substantially</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requirement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of</w:t>
      </w:r>
      <w:r w:rsidR="00B67004" w:rsidRPr="00B67004">
        <w:rPr>
          <w:rFonts w:ascii="Tahoma" w:eastAsia="Tahoma" w:hAnsi="Tahoma" w:cs="Tahoma"/>
          <w:spacing w:val="-1"/>
          <w:sz w:val="20"/>
          <w:szCs w:val="20"/>
        </w:rPr>
        <w:t xml:space="preserve"> standard)</w:t>
      </w:r>
    </w:p>
    <w:p w14:paraId="0959F60E" w14:textId="77777777" w:rsidR="00B67004" w:rsidRPr="00B67004" w:rsidRDefault="002326CC" w:rsidP="00B67004">
      <w:pPr>
        <w:spacing w:after="200"/>
        <w:ind w:left="1440" w:right="992" w:hanging="720"/>
        <w:rPr>
          <w:rFonts w:ascii="Tahoma" w:eastAsia="Tahoma" w:hAnsi="Tahoma" w:cs="Tahoma"/>
          <w:sz w:val="20"/>
          <w:szCs w:val="20"/>
        </w:rPr>
      </w:pPr>
      <w:sdt>
        <w:sdtPr>
          <w:rPr>
            <w:rFonts w:cs="Tahoma"/>
            <w:spacing w:val="-1"/>
            <w:sz w:val="20"/>
            <w:szCs w:val="20"/>
          </w:rPr>
          <w:id w:val="-2066487946"/>
        </w:sdtPr>
        <w:sdtEndPr/>
        <w:sdtContent>
          <w:r w:rsidR="006351FC">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r>
      <w:r w:rsidR="00B67004" w:rsidRPr="00B67004">
        <w:rPr>
          <w:rFonts w:ascii="Tahoma" w:eastAsia="Tahoma" w:hAnsi="Tahoma" w:cs="Tahoma"/>
          <w:spacing w:val="-2"/>
          <w:sz w:val="20"/>
          <w:szCs w:val="20"/>
        </w:rPr>
        <w:t>Meets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 xml:space="preserve">(substantial </w:t>
      </w:r>
      <w:r w:rsidR="00B67004" w:rsidRPr="00B67004">
        <w:rPr>
          <w:rFonts w:ascii="Tahoma" w:eastAsia="Tahoma" w:hAnsi="Tahoma" w:cs="Tahoma"/>
          <w:spacing w:val="-1"/>
          <w:sz w:val="20"/>
          <w:szCs w:val="20"/>
        </w:rPr>
        <w:t>compliance;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complies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in</w:t>
      </w:r>
      <w:r w:rsidR="00B67004" w:rsidRPr="00B67004">
        <w:rPr>
          <w:rFonts w:ascii="Tahoma" w:eastAsia="Tahoma" w:hAnsi="Tahoma" w:cs="Tahoma"/>
          <w:spacing w:val="-1"/>
          <w:sz w:val="20"/>
          <w:szCs w:val="20"/>
        </w:rPr>
        <w:t xml:space="preserve"> </w:t>
      </w:r>
      <w:r w:rsidR="00B67004" w:rsidRPr="00B67004">
        <w:rPr>
          <w:rFonts w:ascii="Tahoma" w:eastAsia="Tahoma" w:hAnsi="Tahoma" w:cs="Tahoma"/>
          <w:spacing w:val="-2"/>
          <w:sz w:val="20"/>
          <w:szCs w:val="20"/>
        </w:rPr>
        <w:t>all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material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ways</w:t>
      </w:r>
      <w:r w:rsidR="00B67004" w:rsidRPr="00B67004">
        <w:rPr>
          <w:rFonts w:ascii="Tahoma" w:eastAsia="Tahoma" w:hAnsi="Tahoma" w:cs="Tahoma"/>
          <w:sz w:val="20"/>
          <w:szCs w:val="20"/>
        </w:rPr>
        <w:t xml:space="preserve"> </w:t>
      </w:r>
      <w:r w:rsidR="00B67004" w:rsidRPr="00B67004">
        <w:rPr>
          <w:rFonts w:ascii="Tahoma" w:eastAsia="Tahoma" w:hAnsi="Tahoma" w:cs="Tahoma"/>
          <w:spacing w:val="-2"/>
          <w:sz w:val="20"/>
          <w:szCs w:val="20"/>
        </w:rPr>
        <w:t>with</w:t>
      </w:r>
      <w:r w:rsidR="00B67004" w:rsidRPr="00B67004">
        <w:rPr>
          <w:rFonts w:ascii="Tahoma" w:eastAsia="Tahoma" w:hAnsi="Tahoma" w:cs="Tahoma"/>
          <w:spacing w:val="-1"/>
          <w:sz w:val="20"/>
          <w:szCs w:val="20"/>
        </w:rPr>
        <w:t xml:space="preserve"> 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51"/>
          <w:sz w:val="20"/>
          <w:szCs w:val="20"/>
        </w:rPr>
        <w:t xml:space="preserve"> </w:t>
      </w:r>
      <w:r w:rsidR="00B67004" w:rsidRPr="00B67004">
        <w:rPr>
          <w:rFonts w:ascii="Tahoma" w:eastAsia="Tahoma" w:hAnsi="Tahoma" w:cs="Tahoma"/>
          <w:sz w:val="20"/>
          <w:szCs w:val="20"/>
        </w:rPr>
        <w:t xml:space="preserve">for </w:t>
      </w:r>
      <w:r w:rsidR="00B67004" w:rsidRPr="00B67004">
        <w:rPr>
          <w:rFonts w:ascii="Tahoma" w:eastAsia="Tahoma" w:hAnsi="Tahoma" w:cs="Tahoma"/>
          <w:spacing w:val="-1"/>
          <w:sz w:val="20"/>
          <w:szCs w:val="20"/>
        </w:rPr>
        <w:t>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relevant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review</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period)</w:t>
      </w:r>
    </w:p>
    <w:p w14:paraId="5B41271D"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1779991840"/>
        </w:sdtPr>
        <w:sdtEndPr/>
        <w:sdtContent>
          <w:r w:rsidR="006351FC">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Does</w:t>
      </w:r>
      <w:r w:rsidR="00B67004" w:rsidRPr="00B67004">
        <w:rPr>
          <w:rFonts w:ascii="Tahoma" w:eastAsia="Tahoma" w:hAnsi="Tahoma" w:cs="Tahoma"/>
          <w:sz w:val="20"/>
          <w:szCs w:val="20"/>
        </w:rPr>
        <w:t xml:space="preserve"> Not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Meet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2"/>
          <w:sz w:val="20"/>
          <w:szCs w:val="20"/>
        </w:rPr>
        <w:t xml:space="preserve"> </w:t>
      </w:r>
      <w:r w:rsidR="00B67004" w:rsidRPr="00B67004">
        <w:rPr>
          <w:rFonts w:ascii="Tahoma" w:eastAsia="Tahoma" w:hAnsi="Tahoma" w:cs="Tahoma"/>
          <w:spacing w:val="-1"/>
          <w:sz w:val="20"/>
          <w:szCs w:val="20"/>
        </w:rPr>
        <w:t>(requires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corrective</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action)</w:t>
      </w:r>
    </w:p>
    <w:p w14:paraId="6D866DEE" w14:textId="77777777" w:rsidR="00B67004" w:rsidRPr="00B67004" w:rsidRDefault="00B67004" w:rsidP="00B67004">
      <w:pPr>
        <w:ind w:left="720"/>
        <w:outlineLvl w:val="1"/>
        <w:rPr>
          <w:rFonts w:ascii="Tahoma" w:eastAsia="Tahoma" w:hAnsi="Tahoma" w:cs="Tahoma"/>
          <w:sz w:val="20"/>
          <w:szCs w:val="20"/>
        </w:rPr>
      </w:pPr>
      <w:r w:rsidRPr="00B67004">
        <w:rPr>
          <w:rFonts w:ascii="Tahoma" w:eastAsia="Tahoma" w:hAnsi="Tahoma" w:cs="Tahoma"/>
          <w:b/>
          <w:bCs/>
          <w:spacing w:val="-2"/>
          <w:sz w:val="20"/>
          <w:szCs w:val="20"/>
        </w:rPr>
        <w:lastRenderedPageBreak/>
        <w:t xml:space="preserve">Auditor </w:t>
      </w:r>
      <w:r w:rsidRPr="00B67004">
        <w:rPr>
          <w:rFonts w:ascii="Tahoma" w:eastAsia="Tahoma" w:hAnsi="Tahoma" w:cs="Tahoma"/>
          <w:b/>
          <w:bCs/>
          <w:spacing w:val="-1"/>
          <w:sz w:val="20"/>
          <w:szCs w:val="20"/>
        </w:rPr>
        <w:t>discussion,</w:t>
      </w:r>
      <w:r w:rsidRPr="00B67004">
        <w:rPr>
          <w:rFonts w:ascii="Tahoma" w:eastAsia="Tahoma" w:hAnsi="Tahoma" w:cs="Tahoma"/>
          <w:b/>
          <w:bCs/>
          <w:sz w:val="20"/>
          <w:szCs w:val="20"/>
        </w:rPr>
        <w:t xml:space="preserve"> </w:t>
      </w:r>
      <w:r w:rsidRPr="00B67004">
        <w:rPr>
          <w:rFonts w:ascii="Tahoma" w:eastAsia="Tahoma" w:hAnsi="Tahoma" w:cs="Tahoma"/>
          <w:b/>
          <w:bCs/>
          <w:spacing w:val="-2"/>
          <w:sz w:val="20"/>
          <w:szCs w:val="20"/>
        </w:rPr>
        <w:t>including</w:t>
      </w:r>
      <w:r w:rsidRPr="00B67004">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B67004">
        <w:rPr>
          <w:rFonts w:ascii="Tahoma" w:eastAsia="Tahoma" w:hAnsi="Tahoma" w:cs="Tahoma"/>
          <w:b/>
          <w:bCs/>
          <w:spacing w:val="-1"/>
          <w:sz w:val="20"/>
          <w:szCs w:val="20"/>
        </w:rPr>
        <w:t>corrective</w:t>
      </w:r>
      <w:r w:rsidRPr="00B67004">
        <w:rPr>
          <w:rFonts w:ascii="Tahoma" w:eastAsia="Tahoma" w:hAnsi="Tahoma" w:cs="Tahoma"/>
          <w:b/>
          <w:bCs/>
          <w:spacing w:val="-4"/>
          <w:sz w:val="20"/>
          <w:szCs w:val="20"/>
        </w:rPr>
        <w:t xml:space="preserve"> </w:t>
      </w:r>
      <w:r w:rsidRPr="00B67004">
        <w:rPr>
          <w:rFonts w:ascii="Tahoma" w:eastAsia="Tahoma" w:hAnsi="Tahoma" w:cs="Tahoma"/>
          <w:b/>
          <w:bCs/>
          <w:spacing w:val="-1"/>
          <w:sz w:val="20"/>
          <w:szCs w:val="20"/>
        </w:rPr>
        <w:t xml:space="preserve">action recommendations </w:t>
      </w:r>
      <w:r w:rsidRPr="00B67004">
        <w:rPr>
          <w:rFonts w:ascii="Tahoma" w:eastAsia="Tahoma" w:hAnsi="Tahoma" w:cs="Tahoma"/>
          <w:b/>
          <w:bCs/>
          <w:sz w:val="20"/>
          <w:szCs w:val="20"/>
        </w:rPr>
        <w:t>where the facility</w:t>
      </w:r>
      <w:r w:rsidRPr="00B67004">
        <w:rPr>
          <w:rFonts w:ascii="Tahoma" w:eastAsia="Tahoma" w:hAnsi="Tahoma" w:cs="Tahoma"/>
          <w:b/>
          <w:bCs/>
          <w:spacing w:val="3"/>
          <w:sz w:val="20"/>
          <w:szCs w:val="20"/>
        </w:rPr>
        <w:t xml:space="preserve"> </w:t>
      </w:r>
      <w:r w:rsidRPr="00B67004">
        <w:rPr>
          <w:rFonts w:ascii="Tahoma" w:eastAsia="Tahoma" w:hAnsi="Tahoma" w:cs="Tahoma"/>
          <w:b/>
          <w:bCs/>
          <w:spacing w:val="-2"/>
          <w:sz w:val="20"/>
          <w:szCs w:val="20"/>
        </w:rPr>
        <w:t>does</w:t>
      </w:r>
      <w:r w:rsidRPr="00B67004">
        <w:rPr>
          <w:rFonts w:ascii="Tahoma" w:eastAsia="Tahoma" w:hAnsi="Tahoma" w:cs="Tahoma"/>
          <w:b/>
          <w:bCs/>
          <w:spacing w:val="-1"/>
          <w:sz w:val="20"/>
          <w:szCs w:val="20"/>
        </w:rPr>
        <w:t xml:space="preserve"> </w:t>
      </w:r>
      <w:r w:rsidRPr="00B67004">
        <w:rPr>
          <w:rFonts w:ascii="Tahoma" w:eastAsia="Tahoma" w:hAnsi="Tahoma" w:cs="Tahoma"/>
          <w:b/>
          <w:bCs/>
          <w:spacing w:val="-2"/>
          <w:sz w:val="20"/>
          <w:szCs w:val="20"/>
        </w:rPr>
        <w:t>not</w:t>
      </w:r>
      <w:r w:rsidRPr="00B67004">
        <w:rPr>
          <w:rFonts w:ascii="Tahoma" w:eastAsia="Tahoma" w:hAnsi="Tahoma" w:cs="Tahoma"/>
          <w:b/>
          <w:bCs/>
          <w:spacing w:val="2"/>
          <w:sz w:val="20"/>
          <w:szCs w:val="20"/>
        </w:rPr>
        <w:t xml:space="preserve"> </w:t>
      </w:r>
      <w:r w:rsidRPr="00B67004">
        <w:rPr>
          <w:rFonts w:ascii="Tahoma" w:eastAsia="Tahoma" w:hAnsi="Tahoma" w:cs="Tahoma"/>
          <w:b/>
          <w:bCs/>
          <w:spacing w:val="-1"/>
          <w:sz w:val="20"/>
          <w:szCs w:val="20"/>
        </w:rPr>
        <w:t>meet</w:t>
      </w:r>
      <w:r w:rsidRPr="00B67004">
        <w:rPr>
          <w:rFonts w:ascii="Tahoma" w:eastAsia="Tahoma" w:hAnsi="Tahoma" w:cs="Tahoma"/>
          <w:b/>
          <w:bCs/>
          <w:spacing w:val="-3"/>
          <w:sz w:val="20"/>
          <w:szCs w:val="20"/>
        </w:rPr>
        <w:t xml:space="preserve"> </w:t>
      </w:r>
      <w:r w:rsidRPr="00B67004">
        <w:rPr>
          <w:rFonts w:ascii="Tahoma" w:eastAsia="Tahoma" w:hAnsi="Tahoma" w:cs="Tahoma"/>
          <w:b/>
          <w:bCs/>
          <w:sz w:val="20"/>
          <w:szCs w:val="20"/>
        </w:rPr>
        <w:t>standard. These recommendations must be included in the Final Report, accompanied by information on specific corrective actions taken by the facility.</w:t>
      </w:r>
    </w:p>
    <w:p w14:paraId="593440F7" w14:textId="77777777" w:rsidR="00B67004" w:rsidRPr="00B67004" w:rsidRDefault="00B67004" w:rsidP="00B67004">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28254765"/>
      </w:sdtPr>
      <w:sdtEndPr/>
      <w:sdtContent>
        <w:p w14:paraId="44AD2729" w14:textId="77777777" w:rsidR="00BD00AA" w:rsidRPr="00BD00AA" w:rsidRDefault="000C5683" w:rsidP="00BD00AA">
          <w:pPr>
            <w:rPr>
              <w:rFonts w:ascii="Times New Roman" w:hAnsi="Times New Roman" w:cs="Times New Roman"/>
              <w:spacing w:val="-1"/>
              <w:sz w:val="20"/>
              <w:szCs w:val="20"/>
            </w:rPr>
          </w:pPr>
          <w:r w:rsidRPr="000C5683">
            <w:rPr>
              <w:rFonts w:ascii="Times New Roman" w:hAnsi="Times New Roman" w:cs="Times New Roman"/>
              <w:spacing w:val="-1"/>
              <w:sz w:val="20"/>
              <w:szCs w:val="20"/>
            </w:rPr>
            <w:t xml:space="preserve">Policy 4.05, pg. 1 requires that contract personnel receive annual training regarding their responsibility as it relates to the prevention, detection, and responses to sexual abuse and harassment.  The policy further requires that volunteers and contractors shall be trained according to the level of contact they have with residents.  Minimally, the facility requires that all volunteers and contractors who have contact with residents will be notified of the zero tolerance policy and informed of how to report such incidents.  Notifications and training are to be acknowledged by signature, indicating that the training was received and understood.  </w:t>
          </w:r>
          <w:r w:rsidR="00C27FC1">
            <w:rPr>
              <w:rFonts w:ascii="Times New Roman" w:hAnsi="Times New Roman" w:cs="Times New Roman"/>
              <w:spacing w:val="-1"/>
              <w:sz w:val="20"/>
              <w:szCs w:val="20"/>
            </w:rPr>
            <w:t>Staff i</w:t>
          </w:r>
          <w:r w:rsidRPr="000C5683">
            <w:rPr>
              <w:rFonts w:ascii="Times New Roman" w:hAnsi="Times New Roman" w:cs="Times New Roman"/>
              <w:spacing w:val="-1"/>
              <w:sz w:val="20"/>
              <w:szCs w:val="20"/>
            </w:rPr>
            <w:t>nterviews and file reviews support compliance.  The facility exceeds this standard.</w:t>
          </w:r>
        </w:p>
      </w:sdtContent>
    </w:sdt>
    <w:p w14:paraId="41C42B28" w14:textId="77777777" w:rsidR="00B67004" w:rsidRDefault="00B67004" w:rsidP="00B67004">
      <w:pPr>
        <w:spacing w:before="63" w:line="200" w:lineRule="exact"/>
        <w:rPr>
          <w:rFonts w:ascii="Tahoma" w:hAnsi="Tahoma" w:cs="Tahoma"/>
          <w:b/>
          <w:spacing w:val="-1"/>
          <w:sz w:val="20"/>
          <w:szCs w:val="20"/>
        </w:rPr>
      </w:pPr>
    </w:p>
    <w:p w14:paraId="1DB88084" w14:textId="77777777" w:rsidR="00BD00AA" w:rsidRPr="00B67004" w:rsidRDefault="00BD00AA" w:rsidP="00B67004">
      <w:pPr>
        <w:spacing w:before="63" w:line="200" w:lineRule="exact"/>
        <w:rPr>
          <w:rFonts w:ascii="Tahoma" w:hAnsi="Tahoma" w:cs="Tahoma"/>
          <w:b/>
          <w:spacing w:val="-1"/>
          <w:sz w:val="20"/>
          <w:szCs w:val="20"/>
        </w:rPr>
      </w:pPr>
    </w:p>
    <w:p w14:paraId="4A26F968" w14:textId="77777777" w:rsidR="001523B0" w:rsidRPr="00B67004" w:rsidRDefault="001523B0" w:rsidP="00B67004">
      <w:pPr>
        <w:rPr>
          <w:rFonts w:ascii="Tahoma" w:hAnsi="Tahoma" w:cs="Tahoma"/>
          <w:spacing w:val="-1"/>
          <w:sz w:val="20"/>
          <w:szCs w:val="20"/>
        </w:rPr>
      </w:pPr>
      <w:r w:rsidRPr="00B67004">
        <w:rPr>
          <w:rFonts w:ascii="Tahoma" w:hAnsi="Tahoma" w:cs="Tahoma"/>
          <w:b/>
          <w:spacing w:val="-1"/>
          <w:sz w:val="20"/>
          <w:szCs w:val="20"/>
        </w:rPr>
        <w:t>Standard 115.233</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Resident education</w:t>
      </w:r>
    </w:p>
    <w:p w14:paraId="543AE020" w14:textId="77777777" w:rsidR="008A7A58" w:rsidRPr="00B67004" w:rsidRDefault="008A7A58" w:rsidP="00B67004">
      <w:pPr>
        <w:rPr>
          <w:rFonts w:ascii="Tahoma" w:eastAsia="Tahoma" w:hAnsi="Tahoma" w:cs="Tahoma"/>
          <w:sz w:val="20"/>
          <w:szCs w:val="20"/>
        </w:rPr>
      </w:pPr>
    </w:p>
    <w:p w14:paraId="71B50131"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1160120663"/>
        </w:sdtPr>
        <w:sdtEndPr/>
        <w:sdtContent>
          <w:r w:rsidR="006351FC">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(substantially</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requirement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of</w:t>
      </w:r>
      <w:r w:rsidR="00B67004" w:rsidRPr="00B67004">
        <w:rPr>
          <w:rFonts w:ascii="Tahoma" w:eastAsia="Tahoma" w:hAnsi="Tahoma" w:cs="Tahoma"/>
          <w:spacing w:val="-1"/>
          <w:sz w:val="20"/>
          <w:szCs w:val="20"/>
        </w:rPr>
        <w:t xml:space="preserve"> standard)</w:t>
      </w:r>
    </w:p>
    <w:p w14:paraId="47FB9F46" w14:textId="77777777" w:rsidR="00B67004" w:rsidRPr="00B67004" w:rsidRDefault="002326CC" w:rsidP="00B67004">
      <w:pPr>
        <w:spacing w:after="200"/>
        <w:ind w:left="1440" w:right="992" w:hanging="720"/>
        <w:rPr>
          <w:rFonts w:ascii="Tahoma" w:eastAsia="Tahoma" w:hAnsi="Tahoma" w:cs="Tahoma"/>
          <w:sz w:val="20"/>
          <w:szCs w:val="20"/>
        </w:rPr>
      </w:pPr>
      <w:sdt>
        <w:sdtPr>
          <w:rPr>
            <w:rFonts w:cs="Tahoma"/>
            <w:spacing w:val="-1"/>
            <w:sz w:val="20"/>
            <w:szCs w:val="20"/>
          </w:rPr>
          <w:id w:val="1638372810"/>
        </w:sdtPr>
        <w:sdtEndPr/>
        <w:sdtContent>
          <w:r w:rsidR="000C5683">
            <w:rPr>
              <w:rFonts w:ascii="Arial Unicode MS" w:eastAsia="Arial Unicode MS" w:hAnsi="Arial Unicode MS" w:cs="Arial Unicode MS" w:hint="eastAsia"/>
              <w:spacing w:val="-1"/>
              <w:sz w:val="20"/>
              <w:szCs w:val="20"/>
            </w:rPr>
            <w:t>☒</w:t>
          </w:r>
        </w:sdtContent>
      </w:sdt>
      <w:r w:rsidR="00B67004" w:rsidRPr="00B67004">
        <w:rPr>
          <w:rFonts w:ascii="Tahoma" w:eastAsia="Tahoma" w:hAnsi="Tahoma" w:cs="Tahoma"/>
          <w:spacing w:val="-1"/>
          <w:sz w:val="20"/>
          <w:szCs w:val="20"/>
        </w:rPr>
        <w:tab/>
      </w:r>
      <w:r w:rsidR="00B67004" w:rsidRPr="00B67004">
        <w:rPr>
          <w:rFonts w:ascii="Tahoma" w:eastAsia="Tahoma" w:hAnsi="Tahoma" w:cs="Tahoma"/>
          <w:spacing w:val="-2"/>
          <w:sz w:val="20"/>
          <w:szCs w:val="20"/>
        </w:rPr>
        <w:t>Meets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 xml:space="preserve">(substantial </w:t>
      </w:r>
      <w:r w:rsidR="00B67004" w:rsidRPr="00B67004">
        <w:rPr>
          <w:rFonts w:ascii="Tahoma" w:eastAsia="Tahoma" w:hAnsi="Tahoma" w:cs="Tahoma"/>
          <w:spacing w:val="-1"/>
          <w:sz w:val="20"/>
          <w:szCs w:val="20"/>
        </w:rPr>
        <w:t>compliance;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complies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in</w:t>
      </w:r>
      <w:r w:rsidR="00B67004" w:rsidRPr="00B67004">
        <w:rPr>
          <w:rFonts w:ascii="Tahoma" w:eastAsia="Tahoma" w:hAnsi="Tahoma" w:cs="Tahoma"/>
          <w:spacing w:val="-1"/>
          <w:sz w:val="20"/>
          <w:szCs w:val="20"/>
        </w:rPr>
        <w:t xml:space="preserve"> </w:t>
      </w:r>
      <w:r w:rsidR="00B67004" w:rsidRPr="00B67004">
        <w:rPr>
          <w:rFonts w:ascii="Tahoma" w:eastAsia="Tahoma" w:hAnsi="Tahoma" w:cs="Tahoma"/>
          <w:spacing w:val="-2"/>
          <w:sz w:val="20"/>
          <w:szCs w:val="20"/>
        </w:rPr>
        <w:t>all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material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ways</w:t>
      </w:r>
      <w:r w:rsidR="00B67004" w:rsidRPr="00B67004">
        <w:rPr>
          <w:rFonts w:ascii="Tahoma" w:eastAsia="Tahoma" w:hAnsi="Tahoma" w:cs="Tahoma"/>
          <w:sz w:val="20"/>
          <w:szCs w:val="20"/>
        </w:rPr>
        <w:t xml:space="preserve"> </w:t>
      </w:r>
      <w:r w:rsidR="00B67004" w:rsidRPr="00B67004">
        <w:rPr>
          <w:rFonts w:ascii="Tahoma" w:eastAsia="Tahoma" w:hAnsi="Tahoma" w:cs="Tahoma"/>
          <w:spacing w:val="-2"/>
          <w:sz w:val="20"/>
          <w:szCs w:val="20"/>
        </w:rPr>
        <w:t>with</w:t>
      </w:r>
      <w:r w:rsidR="00B67004" w:rsidRPr="00B67004">
        <w:rPr>
          <w:rFonts w:ascii="Tahoma" w:eastAsia="Tahoma" w:hAnsi="Tahoma" w:cs="Tahoma"/>
          <w:spacing w:val="-1"/>
          <w:sz w:val="20"/>
          <w:szCs w:val="20"/>
        </w:rPr>
        <w:t xml:space="preserve"> 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51"/>
          <w:sz w:val="20"/>
          <w:szCs w:val="20"/>
        </w:rPr>
        <w:t xml:space="preserve"> </w:t>
      </w:r>
      <w:r w:rsidR="00B67004" w:rsidRPr="00B67004">
        <w:rPr>
          <w:rFonts w:ascii="Tahoma" w:eastAsia="Tahoma" w:hAnsi="Tahoma" w:cs="Tahoma"/>
          <w:sz w:val="20"/>
          <w:szCs w:val="20"/>
        </w:rPr>
        <w:t xml:space="preserve">for </w:t>
      </w:r>
      <w:r w:rsidR="00B67004" w:rsidRPr="00B67004">
        <w:rPr>
          <w:rFonts w:ascii="Tahoma" w:eastAsia="Tahoma" w:hAnsi="Tahoma" w:cs="Tahoma"/>
          <w:spacing w:val="-1"/>
          <w:sz w:val="20"/>
          <w:szCs w:val="20"/>
        </w:rPr>
        <w:t>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relevant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review</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period)</w:t>
      </w:r>
    </w:p>
    <w:p w14:paraId="1B1A1E9E"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1598134565"/>
        </w:sdtPr>
        <w:sdtEndPr/>
        <w:sdtContent>
          <w:r w:rsidR="006351FC">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Does</w:t>
      </w:r>
      <w:r w:rsidR="00B67004" w:rsidRPr="00B67004">
        <w:rPr>
          <w:rFonts w:ascii="Tahoma" w:eastAsia="Tahoma" w:hAnsi="Tahoma" w:cs="Tahoma"/>
          <w:sz w:val="20"/>
          <w:szCs w:val="20"/>
        </w:rPr>
        <w:t xml:space="preserve"> Not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Meet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2"/>
          <w:sz w:val="20"/>
          <w:szCs w:val="20"/>
        </w:rPr>
        <w:t xml:space="preserve"> </w:t>
      </w:r>
      <w:r w:rsidR="00B67004" w:rsidRPr="00B67004">
        <w:rPr>
          <w:rFonts w:ascii="Tahoma" w:eastAsia="Tahoma" w:hAnsi="Tahoma" w:cs="Tahoma"/>
          <w:spacing w:val="-1"/>
          <w:sz w:val="20"/>
          <w:szCs w:val="20"/>
        </w:rPr>
        <w:t>(requires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corrective</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action)</w:t>
      </w:r>
    </w:p>
    <w:p w14:paraId="5415533D" w14:textId="77777777" w:rsidR="00B67004" w:rsidRPr="00B67004" w:rsidRDefault="00B67004" w:rsidP="00B67004">
      <w:pPr>
        <w:ind w:left="720"/>
        <w:outlineLvl w:val="1"/>
        <w:rPr>
          <w:rFonts w:ascii="Tahoma" w:eastAsia="Tahoma" w:hAnsi="Tahoma" w:cs="Tahoma"/>
          <w:sz w:val="20"/>
          <w:szCs w:val="20"/>
        </w:rPr>
      </w:pPr>
      <w:r w:rsidRPr="00B67004">
        <w:rPr>
          <w:rFonts w:ascii="Tahoma" w:eastAsia="Tahoma" w:hAnsi="Tahoma" w:cs="Tahoma"/>
          <w:b/>
          <w:bCs/>
          <w:spacing w:val="-2"/>
          <w:sz w:val="20"/>
          <w:szCs w:val="20"/>
        </w:rPr>
        <w:t xml:space="preserve">Auditor </w:t>
      </w:r>
      <w:r w:rsidRPr="00B67004">
        <w:rPr>
          <w:rFonts w:ascii="Tahoma" w:eastAsia="Tahoma" w:hAnsi="Tahoma" w:cs="Tahoma"/>
          <w:b/>
          <w:bCs/>
          <w:spacing w:val="-1"/>
          <w:sz w:val="20"/>
          <w:szCs w:val="20"/>
        </w:rPr>
        <w:t>discussion,</w:t>
      </w:r>
      <w:r w:rsidRPr="00B67004">
        <w:rPr>
          <w:rFonts w:ascii="Tahoma" w:eastAsia="Tahoma" w:hAnsi="Tahoma" w:cs="Tahoma"/>
          <w:b/>
          <w:bCs/>
          <w:sz w:val="20"/>
          <w:szCs w:val="20"/>
        </w:rPr>
        <w:t xml:space="preserve"> </w:t>
      </w:r>
      <w:r w:rsidRPr="00B67004">
        <w:rPr>
          <w:rFonts w:ascii="Tahoma" w:eastAsia="Tahoma" w:hAnsi="Tahoma" w:cs="Tahoma"/>
          <w:b/>
          <w:bCs/>
          <w:spacing w:val="-2"/>
          <w:sz w:val="20"/>
          <w:szCs w:val="20"/>
        </w:rPr>
        <w:t>including</w:t>
      </w:r>
      <w:r w:rsidRPr="00B67004">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B67004">
        <w:rPr>
          <w:rFonts w:ascii="Tahoma" w:eastAsia="Tahoma" w:hAnsi="Tahoma" w:cs="Tahoma"/>
          <w:b/>
          <w:bCs/>
          <w:spacing w:val="-1"/>
          <w:sz w:val="20"/>
          <w:szCs w:val="20"/>
        </w:rPr>
        <w:t>corrective</w:t>
      </w:r>
      <w:r w:rsidRPr="00B67004">
        <w:rPr>
          <w:rFonts w:ascii="Tahoma" w:eastAsia="Tahoma" w:hAnsi="Tahoma" w:cs="Tahoma"/>
          <w:b/>
          <w:bCs/>
          <w:spacing w:val="-4"/>
          <w:sz w:val="20"/>
          <w:szCs w:val="20"/>
        </w:rPr>
        <w:t xml:space="preserve"> </w:t>
      </w:r>
      <w:r w:rsidRPr="00B67004">
        <w:rPr>
          <w:rFonts w:ascii="Tahoma" w:eastAsia="Tahoma" w:hAnsi="Tahoma" w:cs="Tahoma"/>
          <w:b/>
          <w:bCs/>
          <w:spacing w:val="-1"/>
          <w:sz w:val="20"/>
          <w:szCs w:val="20"/>
        </w:rPr>
        <w:t xml:space="preserve">action recommendations </w:t>
      </w:r>
      <w:r w:rsidRPr="00B67004">
        <w:rPr>
          <w:rFonts w:ascii="Tahoma" w:eastAsia="Tahoma" w:hAnsi="Tahoma" w:cs="Tahoma"/>
          <w:b/>
          <w:bCs/>
          <w:sz w:val="20"/>
          <w:szCs w:val="20"/>
        </w:rPr>
        <w:t>where the facility</w:t>
      </w:r>
      <w:r w:rsidRPr="00B67004">
        <w:rPr>
          <w:rFonts w:ascii="Tahoma" w:eastAsia="Tahoma" w:hAnsi="Tahoma" w:cs="Tahoma"/>
          <w:b/>
          <w:bCs/>
          <w:spacing w:val="3"/>
          <w:sz w:val="20"/>
          <w:szCs w:val="20"/>
        </w:rPr>
        <w:t xml:space="preserve"> </w:t>
      </w:r>
      <w:r w:rsidRPr="00B67004">
        <w:rPr>
          <w:rFonts w:ascii="Tahoma" w:eastAsia="Tahoma" w:hAnsi="Tahoma" w:cs="Tahoma"/>
          <w:b/>
          <w:bCs/>
          <w:spacing w:val="-2"/>
          <w:sz w:val="20"/>
          <w:szCs w:val="20"/>
        </w:rPr>
        <w:t>does</w:t>
      </w:r>
      <w:r w:rsidRPr="00B67004">
        <w:rPr>
          <w:rFonts w:ascii="Tahoma" w:eastAsia="Tahoma" w:hAnsi="Tahoma" w:cs="Tahoma"/>
          <w:b/>
          <w:bCs/>
          <w:spacing w:val="-1"/>
          <w:sz w:val="20"/>
          <w:szCs w:val="20"/>
        </w:rPr>
        <w:t xml:space="preserve"> </w:t>
      </w:r>
      <w:r w:rsidRPr="00B67004">
        <w:rPr>
          <w:rFonts w:ascii="Tahoma" w:eastAsia="Tahoma" w:hAnsi="Tahoma" w:cs="Tahoma"/>
          <w:b/>
          <w:bCs/>
          <w:spacing w:val="-2"/>
          <w:sz w:val="20"/>
          <w:szCs w:val="20"/>
        </w:rPr>
        <w:t>not</w:t>
      </w:r>
      <w:r w:rsidRPr="00B67004">
        <w:rPr>
          <w:rFonts w:ascii="Tahoma" w:eastAsia="Tahoma" w:hAnsi="Tahoma" w:cs="Tahoma"/>
          <w:b/>
          <w:bCs/>
          <w:spacing w:val="2"/>
          <w:sz w:val="20"/>
          <w:szCs w:val="20"/>
        </w:rPr>
        <w:t xml:space="preserve"> </w:t>
      </w:r>
      <w:r w:rsidRPr="00B67004">
        <w:rPr>
          <w:rFonts w:ascii="Tahoma" w:eastAsia="Tahoma" w:hAnsi="Tahoma" w:cs="Tahoma"/>
          <w:b/>
          <w:bCs/>
          <w:spacing w:val="-1"/>
          <w:sz w:val="20"/>
          <w:szCs w:val="20"/>
        </w:rPr>
        <w:t>meet</w:t>
      </w:r>
      <w:r w:rsidRPr="00B67004">
        <w:rPr>
          <w:rFonts w:ascii="Tahoma" w:eastAsia="Tahoma" w:hAnsi="Tahoma" w:cs="Tahoma"/>
          <w:b/>
          <w:bCs/>
          <w:spacing w:val="-3"/>
          <w:sz w:val="20"/>
          <w:szCs w:val="20"/>
        </w:rPr>
        <w:t xml:space="preserve"> </w:t>
      </w:r>
      <w:r w:rsidRPr="00B67004">
        <w:rPr>
          <w:rFonts w:ascii="Tahoma" w:eastAsia="Tahoma" w:hAnsi="Tahoma" w:cs="Tahoma"/>
          <w:b/>
          <w:bCs/>
          <w:sz w:val="20"/>
          <w:szCs w:val="20"/>
        </w:rPr>
        <w:t>standard. These recommendations must be included in the Final Report, accompanied by information on specific corrective actions taken by the facility.</w:t>
      </w:r>
    </w:p>
    <w:p w14:paraId="51271BB5" w14:textId="77777777" w:rsidR="00B67004" w:rsidRPr="00B67004" w:rsidRDefault="00B67004" w:rsidP="00B67004">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401945286"/>
      </w:sdtPr>
      <w:sdtEndPr/>
      <w:sdtContent>
        <w:p w14:paraId="645ED2B5" w14:textId="77777777" w:rsidR="00BD00AA" w:rsidRPr="00BD00AA" w:rsidRDefault="000C5683" w:rsidP="00BD00AA">
          <w:pPr>
            <w:rPr>
              <w:rFonts w:ascii="Times New Roman" w:hAnsi="Times New Roman" w:cs="Times New Roman"/>
              <w:spacing w:val="-1"/>
              <w:sz w:val="20"/>
              <w:szCs w:val="20"/>
            </w:rPr>
          </w:pPr>
          <w:r w:rsidRPr="000C5683">
            <w:rPr>
              <w:rFonts w:ascii="Times New Roman" w:hAnsi="Times New Roman" w:cs="Times New Roman"/>
              <w:spacing w:val="-1"/>
              <w:sz w:val="20"/>
              <w:szCs w:val="20"/>
            </w:rPr>
            <w:t>Policy 3.05, pg. 6 - 7, provides language that supports compliance with all components of this standard.  The resident handbook as well as other resident training materials were reviewed and support compliance.  Bi-lingual signage was well displayed and residents appeared to have an adequate knowledge of PREA in both informal and random interviews.   Documentation of resident participation in education sessions was reviewed and supports compliance.  The facility meets this standard.</w:t>
          </w:r>
        </w:p>
      </w:sdtContent>
    </w:sdt>
    <w:p w14:paraId="24C64F6F" w14:textId="77777777" w:rsidR="00B67004" w:rsidRPr="00B67004" w:rsidRDefault="00B67004" w:rsidP="00B67004">
      <w:pPr>
        <w:spacing w:before="63" w:line="200" w:lineRule="exact"/>
        <w:rPr>
          <w:rFonts w:ascii="Tahoma" w:hAnsi="Tahoma" w:cs="Tahoma"/>
          <w:b/>
          <w:spacing w:val="-1"/>
          <w:sz w:val="20"/>
          <w:szCs w:val="20"/>
        </w:rPr>
      </w:pPr>
    </w:p>
    <w:p w14:paraId="66E21B74" w14:textId="77777777" w:rsidR="00B67004" w:rsidRPr="00B67004" w:rsidRDefault="00B67004" w:rsidP="00B67004">
      <w:pPr>
        <w:rPr>
          <w:rFonts w:ascii="Tahoma" w:hAnsi="Tahoma" w:cs="Tahoma"/>
          <w:b/>
          <w:spacing w:val="-1"/>
          <w:sz w:val="20"/>
          <w:szCs w:val="20"/>
        </w:rPr>
      </w:pPr>
    </w:p>
    <w:p w14:paraId="0B4431F2" w14:textId="77777777" w:rsidR="001523B0" w:rsidRPr="00B67004" w:rsidRDefault="001523B0" w:rsidP="00B67004">
      <w:pPr>
        <w:rPr>
          <w:rFonts w:ascii="Tahoma" w:hAnsi="Tahoma" w:cs="Tahoma"/>
          <w:spacing w:val="-1"/>
          <w:sz w:val="20"/>
          <w:szCs w:val="20"/>
        </w:rPr>
      </w:pPr>
      <w:r w:rsidRPr="00B67004">
        <w:rPr>
          <w:rFonts w:ascii="Tahoma" w:hAnsi="Tahoma" w:cs="Tahoma"/>
          <w:b/>
          <w:spacing w:val="-1"/>
          <w:sz w:val="20"/>
          <w:szCs w:val="20"/>
        </w:rPr>
        <w:t>Standard 115.234</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Specialized training: Investigations</w:t>
      </w:r>
    </w:p>
    <w:p w14:paraId="523CCD9B" w14:textId="77777777" w:rsidR="008A7A58" w:rsidRPr="00B67004" w:rsidRDefault="008A7A58" w:rsidP="00B67004">
      <w:pPr>
        <w:rPr>
          <w:rFonts w:ascii="Tahoma" w:eastAsia="Tahoma" w:hAnsi="Tahoma" w:cs="Tahoma"/>
          <w:sz w:val="20"/>
          <w:szCs w:val="20"/>
        </w:rPr>
      </w:pPr>
    </w:p>
    <w:p w14:paraId="01A89219"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1433743848"/>
        </w:sdtPr>
        <w:sdtEndPr/>
        <w:sdtContent>
          <w:r w:rsidR="006351FC">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(substantially</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requirement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of</w:t>
      </w:r>
      <w:r w:rsidR="00B67004" w:rsidRPr="00B67004">
        <w:rPr>
          <w:rFonts w:ascii="Tahoma" w:eastAsia="Tahoma" w:hAnsi="Tahoma" w:cs="Tahoma"/>
          <w:spacing w:val="-1"/>
          <w:sz w:val="20"/>
          <w:szCs w:val="20"/>
        </w:rPr>
        <w:t xml:space="preserve"> standard)</w:t>
      </w:r>
    </w:p>
    <w:p w14:paraId="3AF973F1" w14:textId="77777777" w:rsidR="00B67004" w:rsidRPr="00B67004" w:rsidRDefault="002326CC" w:rsidP="00B67004">
      <w:pPr>
        <w:spacing w:after="200"/>
        <w:ind w:left="1440" w:right="992" w:hanging="720"/>
        <w:rPr>
          <w:rFonts w:ascii="Tahoma" w:eastAsia="Tahoma" w:hAnsi="Tahoma" w:cs="Tahoma"/>
          <w:sz w:val="20"/>
          <w:szCs w:val="20"/>
        </w:rPr>
      </w:pPr>
      <w:sdt>
        <w:sdtPr>
          <w:rPr>
            <w:rFonts w:cs="Tahoma"/>
            <w:spacing w:val="-1"/>
            <w:sz w:val="20"/>
            <w:szCs w:val="20"/>
          </w:rPr>
          <w:id w:val="836044526"/>
        </w:sdtPr>
        <w:sdtEndPr/>
        <w:sdtContent>
          <w:r w:rsidR="006351FC">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r>
      <w:r w:rsidR="00B67004" w:rsidRPr="00B67004">
        <w:rPr>
          <w:rFonts w:ascii="Tahoma" w:eastAsia="Tahoma" w:hAnsi="Tahoma" w:cs="Tahoma"/>
          <w:spacing w:val="-2"/>
          <w:sz w:val="20"/>
          <w:szCs w:val="20"/>
        </w:rPr>
        <w:t>Meets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 xml:space="preserve">(substantial </w:t>
      </w:r>
      <w:r w:rsidR="00B67004" w:rsidRPr="00B67004">
        <w:rPr>
          <w:rFonts w:ascii="Tahoma" w:eastAsia="Tahoma" w:hAnsi="Tahoma" w:cs="Tahoma"/>
          <w:spacing w:val="-1"/>
          <w:sz w:val="20"/>
          <w:szCs w:val="20"/>
        </w:rPr>
        <w:t>compliance;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complies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in</w:t>
      </w:r>
      <w:r w:rsidR="00B67004" w:rsidRPr="00B67004">
        <w:rPr>
          <w:rFonts w:ascii="Tahoma" w:eastAsia="Tahoma" w:hAnsi="Tahoma" w:cs="Tahoma"/>
          <w:spacing w:val="-1"/>
          <w:sz w:val="20"/>
          <w:szCs w:val="20"/>
        </w:rPr>
        <w:t xml:space="preserve"> </w:t>
      </w:r>
      <w:r w:rsidR="00B67004" w:rsidRPr="00B67004">
        <w:rPr>
          <w:rFonts w:ascii="Tahoma" w:eastAsia="Tahoma" w:hAnsi="Tahoma" w:cs="Tahoma"/>
          <w:spacing w:val="-2"/>
          <w:sz w:val="20"/>
          <w:szCs w:val="20"/>
        </w:rPr>
        <w:t>all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material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ways</w:t>
      </w:r>
      <w:r w:rsidR="00B67004" w:rsidRPr="00B67004">
        <w:rPr>
          <w:rFonts w:ascii="Tahoma" w:eastAsia="Tahoma" w:hAnsi="Tahoma" w:cs="Tahoma"/>
          <w:sz w:val="20"/>
          <w:szCs w:val="20"/>
        </w:rPr>
        <w:t xml:space="preserve"> </w:t>
      </w:r>
      <w:r w:rsidR="00B67004" w:rsidRPr="00B67004">
        <w:rPr>
          <w:rFonts w:ascii="Tahoma" w:eastAsia="Tahoma" w:hAnsi="Tahoma" w:cs="Tahoma"/>
          <w:spacing w:val="-2"/>
          <w:sz w:val="20"/>
          <w:szCs w:val="20"/>
        </w:rPr>
        <w:t>with</w:t>
      </w:r>
      <w:r w:rsidR="00B67004" w:rsidRPr="00B67004">
        <w:rPr>
          <w:rFonts w:ascii="Tahoma" w:eastAsia="Tahoma" w:hAnsi="Tahoma" w:cs="Tahoma"/>
          <w:spacing w:val="-1"/>
          <w:sz w:val="20"/>
          <w:szCs w:val="20"/>
        </w:rPr>
        <w:t xml:space="preserve"> 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51"/>
          <w:sz w:val="20"/>
          <w:szCs w:val="20"/>
        </w:rPr>
        <w:t xml:space="preserve"> </w:t>
      </w:r>
      <w:r w:rsidR="00B67004" w:rsidRPr="00B67004">
        <w:rPr>
          <w:rFonts w:ascii="Tahoma" w:eastAsia="Tahoma" w:hAnsi="Tahoma" w:cs="Tahoma"/>
          <w:sz w:val="20"/>
          <w:szCs w:val="20"/>
        </w:rPr>
        <w:t xml:space="preserve">for </w:t>
      </w:r>
      <w:r w:rsidR="00B67004" w:rsidRPr="00B67004">
        <w:rPr>
          <w:rFonts w:ascii="Tahoma" w:eastAsia="Tahoma" w:hAnsi="Tahoma" w:cs="Tahoma"/>
          <w:spacing w:val="-1"/>
          <w:sz w:val="20"/>
          <w:szCs w:val="20"/>
        </w:rPr>
        <w:t>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relevant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review</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period)</w:t>
      </w:r>
    </w:p>
    <w:p w14:paraId="0EE1BA7F"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768742777"/>
        </w:sdtPr>
        <w:sdtEndPr/>
        <w:sdtContent>
          <w:r w:rsidR="006351FC">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Does</w:t>
      </w:r>
      <w:r w:rsidR="00B67004" w:rsidRPr="00B67004">
        <w:rPr>
          <w:rFonts w:ascii="Tahoma" w:eastAsia="Tahoma" w:hAnsi="Tahoma" w:cs="Tahoma"/>
          <w:sz w:val="20"/>
          <w:szCs w:val="20"/>
        </w:rPr>
        <w:t xml:space="preserve"> Not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Meet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2"/>
          <w:sz w:val="20"/>
          <w:szCs w:val="20"/>
        </w:rPr>
        <w:t xml:space="preserve"> </w:t>
      </w:r>
      <w:r w:rsidR="00B67004" w:rsidRPr="00B67004">
        <w:rPr>
          <w:rFonts w:ascii="Tahoma" w:eastAsia="Tahoma" w:hAnsi="Tahoma" w:cs="Tahoma"/>
          <w:spacing w:val="-1"/>
          <w:sz w:val="20"/>
          <w:szCs w:val="20"/>
        </w:rPr>
        <w:t>(requires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corrective</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action)</w:t>
      </w:r>
    </w:p>
    <w:p w14:paraId="04BC6631" w14:textId="77777777" w:rsidR="00B67004" w:rsidRPr="00B67004" w:rsidRDefault="00B67004" w:rsidP="00B67004">
      <w:pPr>
        <w:ind w:left="720"/>
        <w:outlineLvl w:val="1"/>
        <w:rPr>
          <w:rFonts w:ascii="Tahoma" w:eastAsia="Tahoma" w:hAnsi="Tahoma" w:cs="Tahoma"/>
          <w:sz w:val="20"/>
          <w:szCs w:val="20"/>
        </w:rPr>
      </w:pPr>
      <w:r w:rsidRPr="00B67004">
        <w:rPr>
          <w:rFonts w:ascii="Tahoma" w:eastAsia="Tahoma" w:hAnsi="Tahoma" w:cs="Tahoma"/>
          <w:b/>
          <w:bCs/>
          <w:spacing w:val="-2"/>
          <w:sz w:val="20"/>
          <w:szCs w:val="20"/>
        </w:rPr>
        <w:t xml:space="preserve">Auditor </w:t>
      </w:r>
      <w:r w:rsidRPr="00B67004">
        <w:rPr>
          <w:rFonts w:ascii="Tahoma" w:eastAsia="Tahoma" w:hAnsi="Tahoma" w:cs="Tahoma"/>
          <w:b/>
          <w:bCs/>
          <w:spacing w:val="-1"/>
          <w:sz w:val="20"/>
          <w:szCs w:val="20"/>
        </w:rPr>
        <w:t>discussion,</w:t>
      </w:r>
      <w:r w:rsidRPr="00B67004">
        <w:rPr>
          <w:rFonts w:ascii="Tahoma" w:eastAsia="Tahoma" w:hAnsi="Tahoma" w:cs="Tahoma"/>
          <w:b/>
          <w:bCs/>
          <w:sz w:val="20"/>
          <w:szCs w:val="20"/>
        </w:rPr>
        <w:t xml:space="preserve"> </w:t>
      </w:r>
      <w:r w:rsidRPr="00B67004">
        <w:rPr>
          <w:rFonts w:ascii="Tahoma" w:eastAsia="Tahoma" w:hAnsi="Tahoma" w:cs="Tahoma"/>
          <w:b/>
          <w:bCs/>
          <w:spacing w:val="-2"/>
          <w:sz w:val="20"/>
          <w:szCs w:val="20"/>
        </w:rPr>
        <w:t>including</w:t>
      </w:r>
      <w:r w:rsidRPr="00B67004">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B67004">
        <w:rPr>
          <w:rFonts w:ascii="Tahoma" w:eastAsia="Tahoma" w:hAnsi="Tahoma" w:cs="Tahoma"/>
          <w:b/>
          <w:bCs/>
          <w:spacing w:val="-1"/>
          <w:sz w:val="20"/>
          <w:szCs w:val="20"/>
        </w:rPr>
        <w:t>corrective</w:t>
      </w:r>
      <w:r w:rsidRPr="00B67004">
        <w:rPr>
          <w:rFonts w:ascii="Tahoma" w:eastAsia="Tahoma" w:hAnsi="Tahoma" w:cs="Tahoma"/>
          <w:b/>
          <w:bCs/>
          <w:spacing w:val="-4"/>
          <w:sz w:val="20"/>
          <w:szCs w:val="20"/>
        </w:rPr>
        <w:t xml:space="preserve"> </w:t>
      </w:r>
      <w:r w:rsidRPr="00B67004">
        <w:rPr>
          <w:rFonts w:ascii="Tahoma" w:eastAsia="Tahoma" w:hAnsi="Tahoma" w:cs="Tahoma"/>
          <w:b/>
          <w:bCs/>
          <w:spacing w:val="-1"/>
          <w:sz w:val="20"/>
          <w:szCs w:val="20"/>
        </w:rPr>
        <w:t xml:space="preserve">action recommendations </w:t>
      </w:r>
      <w:r w:rsidRPr="00B67004">
        <w:rPr>
          <w:rFonts w:ascii="Tahoma" w:eastAsia="Tahoma" w:hAnsi="Tahoma" w:cs="Tahoma"/>
          <w:b/>
          <w:bCs/>
          <w:sz w:val="20"/>
          <w:szCs w:val="20"/>
        </w:rPr>
        <w:t>where the facility</w:t>
      </w:r>
      <w:r w:rsidRPr="00B67004">
        <w:rPr>
          <w:rFonts w:ascii="Tahoma" w:eastAsia="Tahoma" w:hAnsi="Tahoma" w:cs="Tahoma"/>
          <w:b/>
          <w:bCs/>
          <w:spacing w:val="3"/>
          <w:sz w:val="20"/>
          <w:szCs w:val="20"/>
        </w:rPr>
        <w:t xml:space="preserve"> </w:t>
      </w:r>
      <w:r w:rsidRPr="00B67004">
        <w:rPr>
          <w:rFonts w:ascii="Tahoma" w:eastAsia="Tahoma" w:hAnsi="Tahoma" w:cs="Tahoma"/>
          <w:b/>
          <w:bCs/>
          <w:spacing w:val="-2"/>
          <w:sz w:val="20"/>
          <w:szCs w:val="20"/>
        </w:rPr>
        <w:t>does</w:t>
      </w:r>
      <w:r w:rsidRPr="00B67004">
        <w:rPr>
          <w:rFonts w:ascii="Tahoma" w:eastAsia="Tahoma" w:hAnsi="Tahoma" w:cs="Tahoma"/>
          <w:b/>
          <w:bCs/>
          <w:spacing w:val="-1"/>
          <w:sz w:val="20"/>
          <w:szCs w:val="20"/>
        </w:rPr>
        <w:t xml:space="preserve"> </w:t>
      </w:r>
      <w:r w:rsidRPr="00B67004">
        <w:rPr>
          <w:rFonts w:ascii="Tahoma" w:eastAsia="Tahoma" w:hAnsi="Tahoma" w:cs="Tahoma"/>
          <w:b/>
          <w:bCs/>
          <w:spacing w:val="-2"/>
          <w:sz w:val="20"/>
          <w:szCs w:val="20"/>
        </w:rPr>
        <w:t>not</w:t>
      </w:r>
      <w:r w:rsidRPr="00B67004">
        <w:rPr>
          <w:rFonts w:ascii="Tahoma" w:eastAsia="Tahoma" w:hAnsi="Tahoma" w:cs="Tahoma"/>
          <w:b/>
          <w:bCs/>
          <w:spacing w:val="2"/>
          <w:sz w:val="20"/>
          <w:szCs w:val="20"/>
        </w:rPr>
        <w:t xml:space="preserve"> </w:t>
      </w:r>
      <w:r w:rsidRPr="00B67004">
        <w:rPr>
          <w:rFonts w:ascii="Tahoma" w:eastAsia="Tahoma" w:hAnsi="Tahoma" w:cs="Tahoma"/>
          <w:b/>
          <w:bCs/>
          <w:spacing w:val="-1"/>
          <w:sz w:val="20"/>
          <w:szCs w:val="20"/>
        </w:rPr>
        <w:t>meet</w:t>
      </w:r>
      <w:r w:rsidRPr="00B67004">
        <w:rPr>
          <w:rFonts w:ascii="Tahoma" w:eastAsia="Tahoma" w:hAnsi="Tahoma" w:cs="Tahoma"/>
          <w:b/>
          <w:bCs/>
          <w:spacing w:val="-3"/>
          <w:sz w:val="20"/>
          <w:szCs w:val="20"/>
        </w:rPr>
        <w:t xml:space="preserve"> </w:t>
      </w:r>
      <w:r w:rsidRPr="00B67004">
        <w:rPr>
          <w:rFonts w:ascii="Tahoma" w:eastAsia="Tahoma" w:hAnsi="Tahoma" w:cs="Tahoma"/>
          <w:b/>
          <w:bCs/>
          <w:sz w:val="20"/>
          <w:szCs w:val="20"/>
        </w:rPr>
        <w:t>standard. These recommendations must be included in the Final Report, accompanied by information on specific corrective actions taken by the facility.</w:t>
      </w:r>
    </w:p>
    <w:p w14:paraId="4AA9274A" w14:textId="77777777" w:rsidR="00B67004" w:rsidRPr="00B67004" w:rsidRDefault="00B67004" w:rsidP="00B67004">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18118814"/>
      </w:sdtPr>
      <w:sdtEndPr/>
      <w:sdtContent>
        <w:p w14:paraId="56551248" w14:textId="77777777" w:rsidR="00BD00AA" w:rsidRPr="00BD00AA" w:rsidRDefault="000C5683" w:rsidP="00BD00AA">
          <w:pPr>
            <w:rPr>
              <w:rFonts w:ascii="Times New Roman" w:hAnsi="Times New Roman" w:cs="Times New Roman"/>
              <w:spacing w:val="-1"/>
              <w:sz w:val="20"/>
              <w:szCs w:val="20"/>
            </w:rPr>
          </w:pPr>
          <w:r w:rsidRPr="000C5683">
            <w:rPr>
              <w:rFonts w:ascii="Times New Roman" w:hAnsi="Times New Roman" w:cs="Times New Roman"/>
              <w:spacing w:val="-1"/>
              <w:sz w:val="20"/>
              <w:szCs w:val="20"/>
            </w:rPr>
            <w:t>The facility does not conduct any form of investigation relative to sexual abuse or sexual harassment involving the resident population.  Such incidents are referred to proper investigative authority.  This standard is not applicable to the facility.</w:t>
          </w:r>
        </w:p>
      </w:sdtContent>
    </w:sdt>
    <w:p w14:paraId="18AB2A2D" w14:textId="77777777" w:rsidR="00B67004" w:rsidRPr="00B67004" w:rsidRDefault="00B67004" w:rsidP="00B67004">
      <w:pPr>
        <w:spacing w:before="63" w:line="200" w:lineRule="exact"/>
        <w:rPr>
          <w:rFonts w:ascii="Tahoma" w:hAnsi="Tahoma" w:cs="Tahoma"/>
          <w:b/>
          <w:spacing w:val="-1"/>
          <w:sz w:val="20"/>
          <w:szCs w:val="20"/>
        </w:rPr>
      </w:pPr>
    </w:p>
    <w:p w14:paraId="797DC7E7" w14:textId="77777777" w:rsidR="00B67004" w:rsidRPr="00B67004" w:rsidRDefault="00B67004" w:rsidP="00B67004">
      <w:pPr>
        <w:spacing w:before="63" w:line="200" w:lineRule="exact"/>
        <w:rPr>
          <w:rFonts w:ascii="Tahoma" w:hAnsi="Tahoma" w:cs="Tahoma"/>
          <w:b/>
          <w:spacing w:val="-1"/>
          <w:sz w:val="20"/>
          <w:szCs w:val="20"/>
        </w:rPr>
      </w:pPr>
    </w:p>
    <w:p w14:paraId="696AD4AA" w14:textId="77777777" w:rsidR="001523B0" w:rsidRPr="00B67004" w:rsidRDefault="001523B0" w:rsidP="00B67004">
      <w:pPr>
        <w:rPr>
          <w:rFonts w:ascii="Tahoma" w:hAnsi="Tahoma" w:cs="Tahoma"/>
          <w:spacing w:val="-1"/>
          <w:sz w:val="20"/>
          <w:szCs w:val="20"/>
        </w:rPr>
      </w:pPr>
      <w:r w:rsidRPr="00B67004">
        <w:rPr>
          <w:rFonts w:ascii="Tahoma" w:hAnsi="Tahoma" w:cs="Tahoma"/>
          <w:b/>
          <w:spacing w:val="-1"/>
          <w:sz w:val="20"/>
          <w:szCs w:val="20"/>
        </w:rPr>
        <w:t>Standard 115.235</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Specialized training: Medical and mental health care</w:t>
      </w:r>
    </w:p>
    <w:p w14:paraId="426D5F64" w14:textId="77777777" w:rsidR="008A7A58" w:rsidRPr="00B67004" w:rsidRDefault="008A7A58" w:rsidP="00B67004">
      <w:pPr>
        <w:rPr>
          <w:rFonts w:ascii="Tahoma" w:eastAsia="Tahoma" w:hAnsi="Tahoma" w:cs="Tahoma"/>
          <w:sz w:val="20"/>
          <w:szCs w:val="20"/>
        </w:rPr>
      </w:pPr>
    </w:p>
    <w:p w14:paraId="78F14CCD"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939182464"/>
        </w:sdtPr>
        <w:sdtEndPr/>
        <w:sdtContent>
          <w:r w:rsidR="006351FC">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(substantially</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exceeds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requirement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of</w:t>
      </w:r>
      <w:r w:rsidR="00B67004" w:rsidRPr="00B67004">
        <w:rPr>
          <w:rFonts w:ascii="Tahoma" w:eastAsia="Tahoma" w:hAnsi="Tahoma" w:cs="Tahoma"/>
          <w:spacing w:val="-1"/>
          <w:sz w:val="20"/>
          <w:szCs w:val="20"/>
        </w:rPr>
        <w:t xml:space="preserve"> standard)</w:t>
      </w:r>
    </w:p>
    <w:p w14:paraId="5C1C4DA1" w14:textId="77777777" w:rsidR="00B67004" w:rsidRPr="00B67004" w:rsidRDefault="002326CC" w:rsidP="00B67004">
      <w:pPr>
        <w:spacing w:after="200"/>
        <w:ind w:left="1440" w:right="992" w:hanging="720"/>
        <w:rPr>
          <w:rFonts w:ascii="Tahoma" w:eastAsia="Tahoma" w:hAnsi="Tahoma" w:cs="Tahoma"/>
          <w:sz w:val="20"/>
          <w:szCs w:val="20"/>
        </w:rPr>
      </w:pPr>
      <w:sdt>
        <w:sdtPr>
          <w:rPr>
            <w:rFonts w:cs="Tahoma"/>
            <w:spacing w:val="-1"/>
            <w:sz w:val="20"/>
            <w:szCs w:val="20"/>
          </w:rPr>
          <w:id w:val="-1787342558"/>
        </w:sdtPr>
        <w:sdtEndPr/>
        <w:sdtContent>
          <w:r w:rsidR="000C5683">
            <w:rPr>
              <w:rFonts w:ascii="Arial Unicode MS" w:eastAsia="Arial Unicode MS" w:hAnsi="Arial Unicode MS" w:cs="Arial Unicode MS" w:hint="eastAsia"/>
              <w:spacing w:val="-1"/>
              <w:sz w:val="20"/>
              <w:szCs w:val="20"/>
            </w:rPr>
            <w:t>☒</w:t>
          </w:r>
        </w:sdtContent>
      </w:sdt>
      <w:r w:rsidR="00B67004" w:rsidRPr="00B67004">
        <w:rPr>
          <w:rFonts w:ascii="Tahoma" w:eastAsia="Tahoma" w:hAnsi="Tahoma" w:cs="Tahoma"/>
          <w:spacing w:val="-1"/>
          <w:sz w:val="20"/>
          <w:szCs w:val="20"/>
        </w:rPr>
        <w:tab/>
      </w:r>
      <w:r w:rsidR="00B67004" w:rsidRPr="00B67004">
        <w:rPr>
          <w:rFonts w:ascii="Tahoma" w:eastAsia="Tahoma" w:hAnsi="Tahoma" w:cs="Tahoma"/>
          <w:spacing w:val="-2"/>
          <w:sz w:val="20"/>
          <w:szCs w:val="20"/>
        </w:rPr>
        <w:t>Meets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 xml:space="preserve">(substantial </w:t>
      </w:r>
      <w:r w:rsidR="00B67004" w:rsidRPr="00B67004">
        <w:rPr>
          <w:rFonts w:ascii="Tahoma" w:eastAsia="Tahoma" w:hAnsi="Tahoma" w:cs="Tahoma"/>
          <w:spacing w:val="-1"/>
          <w:sz w:val="20"/>
          <w:szCs w:val="20"/>
        </w:rPr>
        <w:t>compliance;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complies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in</w:t>
      </w:r>
      <w:r w:rsidR="00B67004" w:rsidRPr="00B67004">
        <w:rPr>
          <w:rFonts w:ascii="Tahoma" w:eastAsia="Tahoma" w:hAnsi="Tahoma" w:cs="Tahoma"/>
          <w:spacing w:val="-1"/>
          <w:sz w:val="20"/>
          <w:szCs w:val="20"/>
        </w:rPr>
        <w:t xml:space="preserve"> </w:t>
      </w:r>
      <w:r w:rsidR="00B67004" w:rsidRPr="00B67004">
        <w:rPr>
          <w:rFonts w:ascii="Tahoma" w:eastAsia="Tahoma" w:hAnsi="Tahoma" w:cs="Tahoma"/>
          <w:spacing w:val="-2"/>
          <w:sz w:val="20"/>
          <w:szCs w:val="20"/>
        </w:rPr>
        <w:t>all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material</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ways</w:t>
      </w:r>
      <w:r w:rsidR="00B67004" w:rsidRPr="00B67004">
        <w:rPr>
          <w:rFonts w:ascii="Tahoma" w:eastAsia="Tahoma" w:hAnsi="Tahoma" w:cs="Tahoma"/>
          <w:sz w:val="20"/>
          <w:szCs w:val="20"/>
        </w:rPr>
        <w:t xml:space="preserve"> </w:t>
      </w:r>
      <w:r w:rsidR="00B67004" w:rsidRPr="00B67004">
        <w:rPr>
          <w:rFonts w:ascii="Tahoma" w:eastAsia="Tahoma" w:hAnsi="Tahoma" w:cs="Tahoma"/>
          <w:spacing w:val="-2"/>
          <w:sz w:val="20"/>
          <w:szCs w:val="20"/>
        </w:rPr>
        <w:t>with</w:t>
      </w:r>
      <w:r w:rsidR="00B67004" w:rsidRPr="00B67004">
        <w:rPr>
          <w:rFonts w:ascii="Tahoma" w:eastAsia="Tahoma" w:hAnsi="Tahoma" w:cs="Tahoma"/>
          <w:spacing w:val="-1"/>
          <w:sz w:val="20"/>
          <w:szCs w:val="20"/>
        </w:rPr>
        <w:t xml:space="preserve"> 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51"/>
          <w:sz w:val="20"/>
          <w:szCs w:val="20"/>
        </w:rPr>
        <w:t xml:space="preserve"> </w:t>
      </w:r>
      <w:r w:rsidR="00B67004" w:rsidRPr="00B67004">
        <w:rPr>
          <w:rFonts w:ascii="Tahoma" w:eastAsia="Tahoma" w:hAnsi="Tahoma" w:cs="Tahoma"/>
          <w:sz w:val="20"/>
          <w:szCs w:val="20"/>
        </w:rPr>
        <w:t xml:space="preserve">for </w:t>
      </w:r>
      <w:r w:rsidR="00B67004" w:rsidRPr="00B67004">
        <w:rPr>
          <w:rFonts w:ascii="Tahoma" w:eastAsia="Tahoma" w:hAnsi="Tahoma" w:cs="Tahoma"/>
          <w:spacing w:val="-1"/>
          <w:sz w:val="20"/>
          <w:szCs w:val="20"/>
        </w:rPr>
        <w:t>the</w:t>
      </w:r>
      <w:r w:rsidR="00B67004" w:rsidRPr="00B67004">
        <w:rPr>
          <w:rFonts w:ascii="Tahoma" w:eastAsia="Tahoma" w:hAnsi="Tahoma" w:cs="Tahoma"/>
          <w:spacing w:val="-3"/>
          <w:sz w:val="20"/>
          <w:szCs w:val="20"/>
        </w:rPr>
        <w:t xml:space="preserve"> </w:t>
      </w:r>
      <w:r w:rsidR="00B67004" w:rsidRPr="00B67004">
        <w:rPr>
          <w:rFonts w:ascii="Tahoma" w:eastAsia="Tahoma" w:hAnsi="Tahoma" w:cs="Tahoma"/>
          <w:spacing w:val="-1"/>
          <w:sz w:val="20"/>
          <w:szCs w:val="20"/>
        </w:rPr>
        <w:t>relevant</w:t>
      </w:r>
      <w:r w:rsidR="00B67004" w:rsidRPr="00B67004">
        <w:rPr>
          <w:rFonts w:ascii="Tahoma" w:eastAsia="Tahoma" w:hAnsi="Tahoma" w:cs="Tahoma"/>
          <w:spacing w:val="-4"/>
          <w:sz w:val="20"/>
          <w:szCs w:val="20"/>
        </w:rPr>
        <w:t xml:space="preserve"> </w:t>
      </w:r>
      <w:r w:rsidR="00B67004" w:rsidRPr="00B67004">
        <w:rPr>
          <w:rFonts w:ascii="Tahoma" w:eastAsia="Tahoma" w:hAnsi="Tahoma" w:cs="Tahoma"/>
          <w:sz w:val="20"/>
          <w:szCs w:val="20"/>
        </w:rPr>
        <w:t>review</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period)</w:t>
      </w:r>
    </w:p>
    <w:p w14:paraId="44DB0EC0" w14:textId="77777777" w:rsidR="00B67004" w:rsidRPr="00B67004" w:rsidRDefault="002326CC" w:rsidP="00B67004">
      <w:pPr>
        <w:spacing w:after="200"/>
        <w:ind w:left="1440" w:hanging="720"/>
        <w:rPr>
          <w:rFonts w:ascii="Tahoma" w:eastAsia="Tahoma" w:hAnsi="Tahoma" w:cs="Tahoma"/>
          <w:sz w:val="20"/>
          <w:szCs w:val="20"/>
        </w:rPr>
      </w:pPr>
      <w:sdt>
        <w:sdtPr>
          <w:rPr>
            <w:rFonts w:cs="Tahoma"/>
            <w:spacing w:val="-1"/>
            <w:sz w:val="20"/>
            <w:szCs w:val="20"/>
          </w:rPr>
          <w:id w:val="-1825344872"/>
        </w:sdtPr>
        <w:sdtEndPr/>
        <w:sdtContent>
          <w:r w:rsidR="006351FC">
            <w:rPr>
              <w:rFonts w:ascii="MS Gothic" w:eastAsia="MS Gothic" w:hAnsi="MS Gothic" w:cs="Tahoma" w:hint="eastAsia"/>
              <w:spacing w:val="-1"/>
              <w:sz w:val="20"/>
              <w:szCs w:val="20"/>
            </w:rPr>
            <w:t>☐</w:t>
          </w:r>
        </w:sdtContent>
      </w:sdt>
      <w:r w:rsidR="00B67004" w:rsidRPr="00B67004">
        <w:rPr>
          <w:rFonts w:ascii="Tahoma" w:eastAsia="Tahoma" w:hAnsi="Tahoma" w:cs="Tahoma"/>
          <w:spacing w:val="-1"/>
          <w:sz w:val="20"/>
          <w:szCs w:val="20"/>
        </w:rPr>
        <w:tab/>
        <w:t>Does</w:t>
      </w:r>
      <w:r w:rsidR="00B67004" w:rsidRPr="00B67004">
        <w:rPr>
          <w:rFonts w:ascii="Tahoma" w:eastAsia="Tahoma" w:hAnsi="Tahoma" w:cs="Tahoma"/>
          <w:sz w:val="20"/>
          <w:szCs w:val="20"/>
        </w:rPr>
        <w:t xml:space="preserve"> Not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Meet</w:t>
      </w:r>
      <w:r w:rsidR="00B67004" w:rsidRPr="00B67004">
        <w:rPr>
          <w:rFonts w:ascii="Tahoma" w:eastAsia="Tahoma" w:hAnsi="Tahoma" w:cs="Tahoma"/>
          <w:spacing w:val="-4"/>
          <w:sz w:val="20"/>
          <w:szCs w:val="20"/>
        </w:rPr>
        <w:t xml:space="preserve"> </w:t>
      </w:r>
      <w:r w:rsidR="00B67004" w:rsidRPr="00B67004">
        <w:rPr>
          <w:rFonts w:ascii="Tahoma" w:eastAsia="Tahoma" w:hAnsi="Tahoma" w:cs="Tahoma"/>
          <w:spacing w:val="-1"/>
          <w:sz w:val="20"/>
          <w:szCs w:val="20"/>
        </w:rPr>
        <w:t>Standard</w:t>
      </w:r>
      <w:r w:rsidR="00B67004" w:rsidRPr="00B67004">
        <w:rPr>
          <w:rFonts w:ascii="Tahoma" w:eastAsia="Tahoma" w:hAnsi="Tahoma" w:cs="Tahoma"/>
          <w:spacing w:val="2"/>
          <w:sz w:val="20"/>
          <w:szCs w:val="20"/>
        </w:rPr>
        <w:t xml:space="preserve"> </w:t>
      </w:r>
      <w:r w:rsidR="00B67004" w:rsidRPr="00B67004">
        <w:rPr>
          <w:rFonts w:ascii="Tahoma" w:eastAsia="Tahoma" w:hAnsi="Tahoma" w:cs="Tahoma"/>
          <w:spacing w:val="-1"/>
          <w:sz w:val="20"/>
          <w:szCs w:val="20"/>
        </w:rPr>
        <w:t>(requires</w:t>
      </w:r>
      <w:r w:rsidR="00B67004" w:rsidRPr="00B67004">
        <w:rPr>
          <w:rFonts w:ascii="Tahoma" w:eastAsia="Tahoma" w:hAnsi="Tahoma" w:cs="Tahoma"/>
          <w:sz w:val="20"/>
          <w:szCs w:val="20"/>
        </w:rPr>
        <w:t xml:space="preserve"> </w:t>
      </w:r>
      <w:r w:rsidR="00B67004" w:rsidRPr="00B67004">
        <w:rPr>
          <w:rFonts w:ascii="Tahoma" w:eastAsia="Tahoma" w:hAnsi="Tahoma" w:cs="Tahoma"/>
          <w:spacing w:val="-1"/>
          <w:sz w:val="20"/>
          <w:szCs w:val="20"/>
        </w:rPr>
        <w:t>corrective</w:t>
      </w:r>
      <w:r w:rsidR="00B67004" w:rsidRPr="00B67004">
        <w:rPr>
          <w:rFonts w:ascii="Tahoma" w:eastAsia="Tahoma" w:hAnsi="Tahoma" w:cs="Tahoma"/>
          <w:spacing w:val="-3"/>
          <w:sz w:val="20"/>
          <w:szCs w:val="20"/>
        </w:rPr>
        <w:t xml:space="preserve"> </w:t>
      </w:r>
      <w:r w:rsidR="00B67004" w:rsidRPr="00B67004">
        <w:rPr>
          <w:rFonts w:ascii="Tahoma" w:eastAsia="Tahoma" w:hAnsi="Tahoma" w:cs="Tahoma"/>
          <w:sz w:val="20"/>
          <w:szCs w:val="20"/>
        </w:rPr>
        <w:t>action)</w:t>
      </w:r>
    </w:p>
    <w:p w14:paraId="22D1BFDB" w14:textId="77777777" w:rsidR="00B67004" w:rsidRPr="00B67004" w:rsidRDefault="00B67004" w:rsidP="00B67004">
      <w:pPr>
        <w:ind w:left="720"/>
        <w:outlineLvl w:val="1"/>
        <w:rPr>
          <w:rFonts w:ascii="Tahoma" w:eastAsia="Tahoma" w:hAnsi="Tahoma" w:cs="Tahoma"/>
          <w:sz w:val="20"/>
          <w:szCs w:val="20"/>
        </w:rPr>
      </w:pPr>
      <w:r w:rsidRPr="00B67004">
        <w:rPr>
          <w:rFonts w:ascii="Tahoma" w:eastAsia="Tahoma" w:hAnsi="Tahoma" w:cs="Tahoma"/>
          <w:b/>
          <w:bCs/>
          <w:spacing w:val="-2"/>
          <w:sz w:val="20"/>
          <w:szCs w:val="20"/>
        </w:rPr>
        <w:t xml:space="preserve">Auditor </w:t>
      </w:r>
      <w:r w:rsidRPr="00B67004">
        <w:rPr>
          <w:rFonts w:ascii="Tahoma" w:eastAsia="Tahoma" w:hAnsi="Tahoma" w:cs="Tahoma"/>
          <w:b/>
          <w:bCs/>
          <w:spacing w:val="-1"/>
          <w:sz w:val="20"/>
          <w:szCs w:val="20"/>
        </w:rPr>
        <w:t>discussion,</w:t>
      </w:r>
      <w:r w:rsidRPr="00B67004">
        <w:rPr>
          <w:rFonts w:ascii="Tahoma" w:eastAsia="Tahoma" w:hAnsi="Tahoma" w:cs="Tahoma"/>
          <w:b/>
          <w:bCs/>
          <w:sz w:val="20"/>
          <w:szCs w:val="20"/>
        </w:rPr>
        <w:t xml:space="preserve"> </w:t>
      </w:r>
      <w:r w:rsidRPr="00B67004">
        <w:rPr>
          <w:rFonts w:ascii="Tahoma" w:eastAsia="Tahoma" w:hAnsi="Tahoma" w:cs="Tahoma"/>
          <w:b/>
          <w:bCs/>
          <w:spacing w:val="-2"/>
          <w:sz w:val="20"/>
          <w:szCs w:val="20"/>
        </w:rPr>
        <w:t>including</w:t>
      </w:r>
      <w:r w:rsidRPr="00B67004">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B67004">
        <w:rPr>
          <w:rFonts w:ascii="Tahoma" w:eastAsia="Tahoma" w:hAnsi="Tahoma" w:cs="Tahoma"/>
          <w:b/>
          <w:bCs/>
          <w:spacing w:val="-1"/>
          <w:sz w:val="20"/>
          <w:szCs w:val="20"/>
        </w:rPr>
        <w:t>corrective</w:t>
      </w:r>
      <w:r w:rsidRPr="00B67004">
        <w:rPr>
          <w:rFonts w:ascii="Tahoma" w:eastAsia="Tahoma" w:hAnsi="Tahoma" w:cs="Tahoma"/>
          <w:b/>
          <w:bCs/>
          <w:spacing w:val="-4"/>
          <w:sz w:val="20"/>
          <w:szCs w:val="20"/>
        </w:rPr>
        <w:t xml:space="preserve"> </w:t>
      </w:r>
      <w:r w:rsidRPr="00B67004">
        <w:rPr>
          <w:rFonts w:ascii="Tahoma" w:eastAsia="Tahoma" w:hAnsi="Tahoma" w:cs="Tahoma"/>
          <w:b/>
          <w:bCs/>
          <w:spacing w:val="-1"/>
          <w:sz w:val="20"/>
          <w:szCs w:val="20"/>
        </w:rPr>
        <w:t xml:space="preserve">action recommendations </w:t>
      </w:r>
      <w:r w:rsidRPr="00B67004">
        <w:rPr>
          <w:rFonts w:ascii="Tahoma" w:eastAsia="Tahoma" w:hAnsi="Tahoma" w:cs="Tahoma"/>
          <w:b/>
          <w:bCs/>
          <w:sz w:val="20"/>
          <w:szCs w:val="20"/>
        </w:rPr>
        <w:t>where the facility</w:t>
      </w:r>
      <w:r w:rsidRPr="00B67004">
        <w:rPr>
          <w:rFonts w:ascii="Tahoma" w:eastAsia="Tahoma" w:hAnsi="Tahoma" w:cs="Tahoma"/>
          <w:b/>
          <w:bCs/>
          <w:spacing w:val="3"/>
          <w:sz w:val="20"/>
          <w:szCs w:val="20"/>
        </w:rPr>
        <w:t xml:space="preserve"> </w:t>
      </w:r>
      <w:r w:rsidRPr="00B67004">
        <w:rPr>
          <w:rFonts w:ascii="Tahoma" w:eastAsia="Tahoma" w:hAnsi="Tahoma" w:cs="Tahoma"/>
          <w:b/>
          <w:bCs/>
          <w:spacing w:val="-2"/>
          <w:sz w:val="20"/>
          <w:szCs w:val="20"/>
        </w:rPr>
        <w:t>does</w:t>
      </w:r>
      <w:r w:rsidRPr="00B67004">
        <w:rPr>
          <w:rFonts w:ascii="Tahoma" w:eastAsia="Tahoma" w:hAnsi="Tahoma" w:cs="Tahoma"/>
          <w:b/>
          <w:bCs/>
          <w:spacing w:val="-1"/>
          <w:sz w:val="20"/>
          <w:szCs w:val="20"/>
        </w:rPr>
        <w:t xml:space="preserve"> </w:t>
      </w:r>
      <w:r w:rsidRPr="00B67004">
        <w:rPr>
          <w:rFonts w:ascii="Tahoma" w:eastAsia="Tahoma" w:hAnsi="Tahoma" w:cs="Tahoma"/>
          <w:b/>
          <w:bCs/>
          <w:spacing w:val="-2"/>
          <w:sz w:val="20"/>
          <w:szCs w:val="20"/>
        </w:rPr>
        <w:t>not</w:t>
      </w:r>
      <w:r w:rsidRPr="00B67004">
        <w:rPr>
          <w:rFonts w:ascii="Tahoma" w:eastAsia="Tahoma" w:hAnsi="Tahoma" w:cs="Tahoma"/>
          <w:b/>
          <w:bCs/>
          <w:spacing w:val="2"/>
          <w:sz w:val="20"/>
          <w:szCs w:val="20"/>
        </w:rPr>
        <w:t xml:space="preserve"> </w:t>
      </w:r>
      <w:r w:rsidRPr="00B67004">
        <w:rPr>
          <w:rFonts w:ascii="Tahoma" w:eastAsia="Tahoma" w:hAnsi="Tahoma" w:cs="Tahoma"/>
          <w:b/>
          <w:bCs/>
          <w:spacing w:val="-1"/>
          <w:sz w:val="20"/>
          <w:szCs w:val="20"/>
        </w:rPr>
        <w:t>meet</w:t>
      </w:r>
      <w:r w:rsidRPr="00B67004">
        <w:rPr>
          <w:rFonts w:ascii="Tahoma" w:eastAsia="Tahoma" w:hAnsi="Tahoma" w:cs="Tahoma"/>
          <w:b/>
          <w:bCs/>
          <w:spacing w:val="-3"/>
          <w:sz w:val="20"/>
          <w:szCs w:val="20"/>
        </w:rPr>
        <w:t xml:space="preserve"> </w:t>
      </w:r>
      <w:r w:rsidRPr="00B67004">
        <w:rPr>
          <w:rFonts w:ascii="Tahoma" w:eastAsia="Tahoma" w:hAnsi="Tahoma" w:cs="Tahoma"/>
          <w:b/>
          <w:bCs/>
          <w:sz w:val="20"/>
          <w:szCs w:val="20"/>
        </w:rPr>
        <w:t>standard. These recommendations must be included in the Final Report, accompanied by information on specific corrective actions taken by the facility.</w:t>
      </w:r>
    </w:p>
    <w:p w14:paraId="63BA01CF" w14:textId="77777777" w:rsidR="00B67004" w:rsidRPr="00B67004" w:rsidRDefault="00B67004" w:rsidP="00B67004">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409543663"/>
      </w:sdtPr>
      <w:sdtEndPr/>
      <w:sdtContent>
        <w:p w14:paraId="71E44673" w14:textId="77777777" w:rsidR="00BD00AA" w:rsidRPr="00BD00AA" w:rsidRDefault="000C5683" w:rsidP="00BD00AA">
          <w:pPr>
            <w:rPr>
              <w:rFonts w:ascii="Times New Roman" w:hAnsi="Times New Roman" w:cs="Times New Roman"/>
              <w:spacing w:val="-1"/>
              <w:sz w:val="20"/>
              <w:szCs w:val="20"/>
            </w:rPr>
          </w:pPr>
          <w:r w:rsidRPr="000C5683">
            <w:rPr>
              <w:rFonts w:ascii="Times New Roman" w:hAnsi="Times New Roman" w:cs="Times New Roman"/>
              <w:spacing w:val="-1"/>
              <w:sz w:val="20"/>
              <w:szCs w:val="20"/>
            </w:rPr>
            <w:t xml:space="preserve">The facility does have a contractual nurse and a part time psychiatrist on site.  A small exam room is provided and was observed by this auditor.  The facility does not conduct forensic medical examinations of victims.  SAFE / SANE protocols are performed at a community hospital in Newark.  The two contractors have been trained in both the basic PREA requirements as well as the four additional components identified in part (a) of this standard.  </w:t>
          </w:r>
          <w:proofErr w:type="spellStart"/>
          <w:r w:rsidRPr="000C5683">
            <w:rPr>
              <w:rFonts w:ascii="Times New Roman" w:hAnsi="Times New Roman" w:cs="Times New Roman"/>
              <w:spacing w:val="-1"/>
              <w:sz w:val="20"/>
              <w:szCs w:val="20"/>
            </w:rPr>
            <w:t>Kintock</w:t>
          </w:r>
          <w:proofErr w:type="spellEnd"/>
          <w:r w:rsidRPr="000C5683">
            <w:rPr>
              <w:rFonts w:ascii="Times New Roman" w:hAnsi="Times New Roman" w:cs="Times New Roman"/>
              <w:spacing w:val="-1"/>
              <w:sz w:val="20"/>
              <w:szCs w:val="20"/>
            </w:rPr>
            <w:t xml:space="preserve"> Policy 3.05, pg. 7 supports compliance.  Staff interviews support compliance.  The facility meets this standard.</w:t>
          </w:r>
        </w:p>
      </w:sdtContent>
    </w:sdt>
    <w:p w14:paraId="5D6FAB54" w14:textId="77777777" w:rsidR="00B67004" w:rsidRDefault="00B67004" w:rsidP="00B67004">
      <w:pPr>
        <w:spacing w:before="63" w:line="200" w:lineRule="exact"/>
        <w:rPr>
          <w:rFonts w:ascii="Tahoma" w:hAnsi="Tahoma" w:cs="Tahoma"/>
          <w:b/>
          <w:spacing w:val="-1"/>
          <w:sz w:val="20"/>
          <w:szCs w:val="20"/>
        </w:rPr>
      </w:pPr>
    </w:p>
    <w:p w14:paraId="200C919B" w14:textId="77777777" w:rsidR="00BD00AA" w:rsidRPr="00B67004" w:rsidRDefault="00BD00AA" w:rsidP="00B67004">
      <w:pPr>
        <w:spacing w:before="63" w:line="200" w:lineRule="exact"/>
        <w:rPr>
          <w:rFonts w:ascii="Tahoma" w:hAnsi="Tahoma" w:cs="Tahoma"/>
          <w:b/>
          <w:spacing w:val="-1"/>
          <w:sz w:val="20"/>
          <w:szCs w:val="20"/>
        </w:rPr>
      </w:pPr>
    </w:p>
    <w:p w14:paraId="1D3AA3DA" w14:textId="77777777" w:rsidR="001523B0" w:rsidRPr="00B67004" w:rsidRDefault="001523B0" w:rsidP="00B67004">
      <w:pPr>
        <w:rPr>
          <w:rFonts w:ascii="Tahoma" w:hAnsi="Tahoma" w:cs="Tahoma"/>
          <w:spacing w:val="-1"/>
          <w:sz w:val="20"/>
          <w:szCs w:val="20"/>
        </w:rPr>
      </w:pPr>
      <w:r w:rsidRPr="00B67004">
        <w:rPr>
          <w:rFonts w:ascii="Tahoma" w:hAnsi="Tahoma" w:cs="Tahoma"/>
          <w:b/>
          <w:spacing w:val="-1"/>
          <w:sz w:val="20"/>
          <w:szCs w:val="20"/>
        </w:rPr>
        <w:t>Standard 115.241</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Screening for risk of victimization and abusiveness</w:t>
      </w:r>
    </w:p>
    <w:p w14:paraId="6DACB30A" w14:textId="77777777" w:rsidR="008A7A58" w:rsidRPr="00B67004" w:rsidRDefault="008A7A58" w:rsidP="00B67004">
      <w:pPr>
        <w:rPr>
          <w:rFonts w:ascii="Tahoma" w:eastAsia="Tahoma" w:hAnsi="Tahoma" w:cs="Tahoma"/>
          <w:sz w:val="20"/>
          <w:szCs w:val="20"/>
        </w:rPr>
      </w:pPr>
    </w:p>
    <w:p w14:paraId="155D8677"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2063365080"/>
        </w:sdtPr>
        <w:sdtEndPr/>
        <w:sdtContent>
          <w:r w:rsidR="000C5683">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3FFC3236"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1647932227"/>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491F172F"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92926215"/>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48C9508C"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6E23E8F8"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00759488"/>
      </w:sdtPr>
      <w:sdtEndPr/>
      <w:sdtContent>
        <w:p w14:paraId="72AD5153" w14:textId="77777777" w:rsidR="00A9076C" w:rsidRPr="00BD00AA" w:rsidRDefault="000C5683" w:rsidP="00A9076C">
          <w:pPr>
            <w:rPr>
              <w:rFonts w:ascii="Times New Roman" w:hAnsi="Times New Roman" w:cs="Times New Roman"/>
              <w:spacing w:val="-1"/>
              <w:sz w:val="20"/>
              <w:szCs w:val="20"/>
            </w:rPr>
          </w:pPr>
          <w:r w:rsidRPr="000C5683">
            <w:rPr>
              <w:rFonts w:ascii="Times New Roman" w:hAnsi="Times New Roman" w:cs="Times New Roman"/>
              <w:spacing w:val="-1"/>
              <w:sz w:val="20"/>
              <w:szCs w:val="20"/>
            </w:rPr>
            <w:t xml:space="preserve">Policy 3.05, pg. 7 provides language that supports compliance with all components of this standard.  The pre-audit survey indicates that 100% of residents entering the facility whose length of stay is in excess of 72 hours are screened for risk of victimization or abusiveness.   The facility has a system in place that provides for a 30 day re-assessment of all residents, inclusive of record and file checks, a determination as to whether the resident desires further counseling, and whether there are any staff, contractors, or volunteers that make the resident not feel safe.  A final determination is made as to whether re-classification is in order.  All provisions identified in part (d) and (e) relative to assessing risk are part of the screening tool.  Policy further provides for reassessment of risk level when warranted.  Prohibitions on discipline for residents' refusal to answer (or not disclosing complete information) are consistent with part (h).  Physical and </w:t>
          </w:r>
          <w:r w:rsidR="002C70DB" w:rsidRPr="000C5683">
            <w:rPr>
              <w:rFonts w:ascii="Times New Roman" w:hAnsi="Times New Roman" w:cs="Times New Roman"/>
              <w:spacing w:val="-1"/>
              <w:sz w:val="20"/>
              <w:szCs w:val="20"/>
            </w:rPr>
            <w:t>procedural integrity</w:t>
          </w:r>
          <w:r w:rsidRPr="000C5683">
            <w:rPr>
              <w:rFonts w:ascii="Times New Roman" w:hAnsi="Times New Roman" w:cs="Times New Roman"/>
              <w:spacing w:val="-1"/>
              <w:sz w:val="20"/>
              <w:szCs w:val="20"/>
            </w:rPr>
            <w:t xml:space="preserve"> of the information collected during the assessment process is good.   Staff interviews, resident interviews, and a random file review reflect a solid system that exceeds this standard.</w:t>
          </w:r>
        </w:p>
      </w:sdtContent>
    </w:sdt>
    <w:p w14:paraId="7E15D842" w14:textId="77777777" w:rsidR="00A9076C" w:rsidRDefault="00A9076C" w:rsidP="00A9076C">
      <w:pPr>
        <w:rPr>
          <w:rFonts w:ascii="Tahoma" w:hAnsi="Tahoma" w:cs="Tahoma"/>
          <w:b/>
          <w:spacing w:val="-1"/>
          <w:sz w:val="20"/>
          <w:szCs w:val="20"/>
        </w:rPr>
      </w:pPr>
    </w:p>
    <w:p w14:paraId="2716469A" w14:textId="77777777" w:rsidR="00A9076C" w:rsidRDefault="00A9076C" w:rsidP="00A9076C">
      <w:pPr>
        <w:rPr>
          <w:rFonts w:ascii="Tahoma" w:hAnsi="Tahoma" w:cs="Tahoma"/>
          <w:b/>
          <w:spacing w:val="-1"/>
          <w:sz w:val="20"/>
          <w:szCs w:val="20"/>
        </w:rPr>
      </w:pPr>
    </w:p>
    <w:p w14:paraId="1C9F47B5" w14:textId="77777777" w:rsidR="001523B0" w:rsidRPr="00B67004" w:rsidRDefault="001523B0" w:rsidP="00A9076C">
      <w:pPr>
        <w:rPr>
          <w:rFonts w:ascii="Tahoma" w:hAnsi="Tahoma" w:cs="Tahoma"/>
          <w:spacing w:val="-1"/>
          <w:sz w:val="20"/>
          <w:szCs w:val="20"/>
        </w:rPr>
      </w:pPr>
      <w:r w:rsidRPr="00B67004">
        <w:rPr>
          <w:rFonts w:ascii="Tahoma" w:hAnsi="Tahoma" w:cs="Tahoma"/>
          <w:b/>
          <w:spacing w:val="-1"/>
          <w:sz w:val="20"/>
          <w:szCs w:val="20"/>
        </w:rPr>
        <w:t>Standard 115.242</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Use of screening information</w:t>
      </w:r>
    </w:p>
    <w:p w14:paraId="258EA25A" w14:textId="77777777" w:rsidR="008A7A58" w:rsidRPr="00B67004" w:rsidRDefault="008A7A58" w:rsidP="00B67004">
      <w:pPr>
        <w:rPr>
          <w:rFonts w:ascii="Tahoma" w:eastAsia="Tahoma" w:hAnsi="Tahoma" w:cs="Tahoma"/>
          <w:sz w:val="20"/>
          <w:szCs w:val="20"/>
        </w:rPr>
      </w:pPr>
    </w:p>
    <w:p w14:paraId="6BF727FD"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714238847"/>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03C61830"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105236301"/>
        </w:sdtPr>
        <w:sdtEndPr/>
        <w:sdtContent>
          <w:r w:rsidR="000C5683">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619AA5E7"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66983775"/>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04DB7F2A"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73AA257A"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898550388"/>
      </w:sdtPr>
      <w:sdtEndPr/>
      <w:sdtContent>
        <w:p w14:paraId="616CB480" w14:textId="77777777" w:rsidR="00BD00AA" w:rsidRPr="00BD00AA" w:rsidRDefault="000C5683" w:rsidP="00BD00AA">
          <w:pPr>
            <w:rPr>
              <w:rFonts w:ascii="Times New Roman" w:hAnsi="Times New Roman" w:cs="Times New Roman"/>
              <w:spacing w:val="-1"/>
              <w:sz w:val="20"/>
              <w:szCs w:val="20"/>
            </w:rPr>
          </w:pPr>
          <w:r w:rsidRPr="000C5683">
            <w:rPr>
              <w:rFonts w:ascii="Times New Roman" w:hAnsi="Times New Roman" w:cs="Times New Roman"/>
              <w:spacing w:val="-1"/>
              <w:sz w:val="20"/>
              <w:szCs w:val="20"/>
            </w:rPr>
            <w:t>Policy 3.05, pg. 8 - 9 provides language that satisfy all components of this standard.  Information obtained via the risk screening process is captured on an automated (excel) report format.  Information is limited to a need to know basis.  Housing and program decisions are based on a review of the restricted excel document.  Secondary documentation reviewed by this auditor as well as staff and resident interviews serve to support compliance.  Determinations are individualized.  Policy (3.05) further provides for consideration of transgender and intersex residents in that their own views be considered, that their screening be done case by case, and that they be allowed to shower separately.  The facility reported that no transgender on intersex residents were assigned to the facility at the time of audit.    There are no special housing units or areas utilized for placement of special populations as identified in part (f) of the standard.  The facility meets this standard.</w:t>
          </w:r>
        </w:p>
      </w:sdtContent>
    </w:sdt>
    <w:p w14:paraId="22558405" w14:textId="77777777" w:rsidR="00F4424B" w:rsidRPr="00F4424B" w:rsidRDefault="00F4424B" w:rsidP="00F4424B">
      <w:pPr>
        <w:spacing w:before="63" w:line="200" w:lineRule="exact"/>
        <w:rPr>
          <w:rFonts w:ascii="Tahoma" w:hAnsi="Tahoma" w:cs="Tahoma"/>
          <w:b/>
          <w:spacing w:val="-1"/>
          <w:sz w:val="20"/>
          <w:szCs w:val="20"/>
        </w:rPr>
      </w:pPr>
    </w:p>
    <w:p w14:paraId="45B66E69" w14:textId="77777777" w:rsidR="00B67004" w:rsidRPr="00B67004" w:rsidRDefault="00B67004" w:rsidP="00B67004">
      <w:pPr>
        <w:rPr>
          <w:rFonts w:ascii="Tahoma" w:hAnsi="Tahoma" w:cs="Tahoma"/>
          <w:b/>
          <w:spacing w:val="-1"/>
          <w:sz w:val="20"/>
          <w:szCs w:val="20"/>
        </w:rPr>
      </w:pPr>
    </w:p>
    <w:p w14:paraId="02B68DA3" w14:textId="77777777" w:rsidR="001523B0" w:rsidRPr="00B67004" w:rsidRDefault="001523B0" w:rsidP="00B67004">
      <w:pPr>
        <w:rPr>
          <w:rFonts w:ascii="Tahoma" w:hAnsi="Tahoma" w:cs="Tahoma"/>
          <w:spacing w:val="-1"/>
          <w:sz w:val="20"/>
          <w:szCs w:val="20"/>
        </w:rPr>
      </w:pPr>
      <w:r w:rsidRPr="00B67004">
        <w:rPr>
          <w:rFonts w:ascii="Tahoma" w:hAnsi="Tahoma" w:cs="Tahoma"/>
          <w:b/>
          <w:spacing w:val="-1"/>
          <w:sz w:val="20"/>
          <w:szCs w:val="20"/>
        </w:rPr>
        <w:t>Standard 115.251</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Resident reporting</w:t>
      </w:r>
    </w:p>
    <w:p w14:paraId="30645160" w14:textId="77777777" w:rsidR="008A7A58" w:rsidRPr="00B67004" w:rsidRDefault="008A7A58" w:rsidP="00B67004">
      <w:pPr>
        <w:rPr>
          <w:rFonts w:ascii="Tahoma" w:eastAsia="Tahoma" w:hAnsi="Tahoma" w:cs="Tahoma"/>
          <w:sz w:val="20"/>
          <w:szCs w:val="20"/>
        </w:rPr>
      </w:pPr>
    </w:p>
    <w:p w14:paraId="13929B55"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329485376"/>
        </w:sdtPr>
        <w:sdtEndPr/>
        <w:sdtContent>
          <w:r w:rsidR="000C5683">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7A5DD2FC"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1314798257"/>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7C73F5D8"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42814959"/>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07AB59AE"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539C2594"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25789587"/>
      </w:sdtPr>
      <w:sdtEndPr/>
      <w:sdtContent>
        <w:p w14:paraId="285A6F8A" w14:textId="77777777" w:rsidR="00BD00AA" w:rsidRPr="00BD00AA" w:rsidRDefault="000C5683" w:rsidP="00BD00AA">
          <w:pPr>
            <w:rPr>
              <w:rFonts w:ascii="Times New Roman" w:hAnsi="Times New Roman" w:cs="Times New Roman"/>
              <w:spacing w:val="-1"/>
              <w:sz w:val="20"/>
              <w:szCs w:val="20"/>
            </w:rPr>
          </w:pPr>
          <w:r w:rsidRPr="000C5683">
            <w:rPr>
              <w:rFonts w:ascii="Times New Roman" w:hAnsi="Times New Roman" w:cs="Times New Roman"/>
              <w:spacing w:val="-1"/>
              <w:sz w:val="20"/>
              <w:szCs w:val="20"/>
            </w:rPr>
            <w:t xml:space="preserve">Facility Standard Operating Procedure (SOP) 26 pg. 3 as well as </w:t>
          </w:r>
          <w:proofErr w:type="spellStart"/>
          <w:r w:rsidRPr="000C5683">
            <w:rPr>
              <w:rFonts w:ascii="Times New Roman" w:hAnsi="Times New Roman" w:cs="Times New Roman"/>
              <w:spacing w:val="-1"/>
              <w:sz w:val="20"/>
              <w:szCs w:val="20"/>
            </w:rPr>
            <w:t>Kintock</w:t>
          </w:r>
          <w:proofErr w:type="spellEnd"/>
          <w:r w:rsidRPr="000C5683">
            <w:rPr>
              <w:rFonts w:ascii="Times New Roman" w:hAnsi="Times New Roman" w:cs="Times New Roman"/>
              <w:spacing w:val="-1"/>
              <w:sz w:val="20"/>
              <w:szCs w:val="20"/>
            </w:rPr>
            <w:t xml:space="preserve"> policy 3.05, pg. 9 serve to provide language supportive of this standard.  The facility does offer multiple internal ways for residents to privately report sexual abuse or harassment.  Signage, the resident handbook, handouts, and training materials all support good communication of these methods and related contact information.  Residents have the option of remaining anonymous and may contact (via phone) SAVE of Family Service League, Inc. or the office of the New Jersey DOC Ombudsmen.  SAVE is able to receive and immediately forward resident reports of sexual abuse or harassment to the facility while allowing the resident to remain anonymous.  The Ombudsmen reports concerns to the NJDOC for appropriate handling.  Policy (3.05) further provides that staff will accept verbal, written</w:t>
          </w:r>
          <w:r w:rsidR="002C70DB" w:rsidRPr="000C5683">
            <w:rPr>
              <w:rFonts w:ascii="Times New Roman" w:hAnsi="Times New Roman" w:cs="Times New Roman"/>
              <w:spacing w:val="-1"/>
              <w:sz w:val="20"/>
              <w:szCs w:val="20"/>
            </w:rPr>
            <w:t>, anonymous</w:t>
          </w:r>
          <w:r w:rsidRPr="000C5683">
            <w:rPr>
              <w:rFonts w:ascii="Times New Roman" w:hAnsi="Times New Roman" w:cs="Times New Roman"/>
              <w:spacing w:val="-1"/>
              <w:sz w:val="20"/>
              <w:szCs w:val="20"/>
            </w:rPr>
            <w:t xml:space="preserve">, and third party reports consistent with part </w:t>
          </w:r>
          <w:r w:rsidR="002C70DB" w:rsidRPr="000C5683">
            <w:rPr>
              <w:rFonts w:ascii="Times New Roman" w:hAnsi="Times New Roman" w:cs="Times New Roman"/>
              <w:spacing w:val="-1"/>
              <w:sz w:val="20"/>
              <w:szCs w:val="20"/>
            </w:rPr>
            <w:t>(c)</w:t>
          </w:r>
          <w:r w:rsidRPr="000C5683">
            <w:rPr>
              <w:rFonts w:ascii="Times New Roman" w:hAnsi="Times New Roman" w:cs="Times New Roman"/>
              <w:spacing w:val="-1"/>
              <w:sz w:val="20"/>
              <w:szCs w:val="20"/>
            </w:rPr>
            <w:t xml:space="preserve"> of the standard.  The facility staff training component advises staff on how they can report privately when sexual abuse or harassment of residents is suspected.  Random staff and resident interviews reflect compliance.  The facility has developed an exceptional system for resident reporting and is rated accordingly.</w:t>
          </w:r>
        </w:p>
      </w:sdtContent>
    </w:sdt>
    <w:p w14:paraId="3075D3A1" w14:textId="77777777" w:rsidR="00F4424B" w:rsidRDefault="00F4424B" w:rsidP="00F4424B">
      <w:pPr>
        <w:spacing w:before="63" w:line="200" w:lineRule="exact"/>
        <w:rPr>
          <w:rFonts w:ascii="Tahoma" w:hAnsi="Tahoma" w:cs="Tahoma"/>
          <w:b/>
          <w:spacing w:val="-1"/>
          <w:sz w:val="20"/>
          <w:szCs w:val="20"/>
        </w:rPr>
      </w:pPr>
    </w:p>
    <w:p w14:paraId="3344A0CE" w14:textId="77777777" w:rsidR="00BD00AA" w:rsidRPr="00F4424B" w:rsidRDefault="00BD00AA" w:rsidP="00F4424B">
      <w:pPr>
        <w:spacing w:before="63" w:line="200" w:lineRule="exact"/>
        <w:rPr>
          <w:rFonts w:ascii="Tahoma" w:hAnsi="Tahoma" w:cs="Tahoma"/>
          <w:b/>
          <w:spacing w:val="-1"/>
          <w:sz w:val="20"/>
          <w:szCs w:val="20"/>
        </w:rPr>
      </w:pPr>
    </w:p>
    <w:p w14:paraId="6AD9C617" w14:textId="77777777" w:rsidR="001523B0" w:rsidRPr="00B67004" w:rsidRDefault="001523B0" w:rsidP="00B67004">
      <w:pPr>
        <w:rPr>
          <w:rFonts w:ascii="Tahoma" w:hAnsi="Tahoma" w:cs="Tahoma"/>
          <w:spacing w:val="-1"/>
          <w:sz w:val="20"/>
          <w:szCs w:val="20"/>
        </w:rPr>
      </w:pPr>
      <w:r w:rsidRPr="00B67004">
        <w:rPr>
          <w:rFonts w:ascii="Tahoma" w:hAnsi="Tahoma" w:cs="Tahoma"/>
          <w:b/>
          <w:spacing w:val="-1"/>
          <w:sz w:val="20"/>
          <w:szCs w:val="20"/>
        </w:rPr>
        <w:t>Standard 115.252</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 xml:space="preserve">Exhaustion of administrative remedies </w:t>
      </w:r>
    </w:p>
    <w:p w14:paraId="3F915698" w14:textId="77777777" w:rsidR="008A7A58" w:rsidRPr="00B67004" w:rsidRDefault="008A7A58" w:rsidP="00B67004">
      <w:pPr>
        <w:rPr>
          <w:rFonts w:ascii="Tahoma" w:eastAsia="Tahoma" w:hAnsi="Tahoma" w:cs="Tahoma"/>
          <w:sz w:val="20"/>
          <w:szCs w:val="20"/>
        </w:rPr>
      </w:pPr>
    </w:p>
    <w:p w14:paraId="45B3D0F9"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719314518"/>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1E64AC70"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38974840"/>
        </w:sdtPr>
        <w:sdtEndPr/>
        <w:sdtContent>
          <w:r w:rsidR="000C5683">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1737FF36"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933159004"/>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5A4668C6"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5A2E4992" w14:textId="77777777" w:rsid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278934794"/>
      </w:sdtPr>
      <w:sdtEndPr/>
      <w:sdtContent>
        <w:p w14:paraId="3CC9577B" w14:textId="77777777" w:rsidR="00A9076C" w:rsidRPr="00BD00AA" w:rsidRDefault="000C5683" w:rsidP="00A9076C">
          <w:pPr>
            <w:rPr>
              <w:rFonts w:ascii="Times New Roman" w:hAnsi="Times New Roman" w:cs="Times New Roman"/>
              <w:spacing w:val="-1"/>
              <w:sz w:val="20"/>
              <w:szCs w:val="20"/>
            </w:rPr>
          </w:pPr>
          <w:r w:rsidRPr="000C5683">
            <w:rPr>
              <w:rFonts w:ascii="Times New Roman" w:hAnsi="Times New Roman" w:cs="Times New Roman"/>
              <w:spacing w:val="-1"/>
              <w:sz w:val="20"/>
              <w:szCs w:val="20"/>
            </w:rPr>
            <w:t>Policy 3.05, pg. 9 - 10 provides language consistent with all elements of this standard, with one exception.  The facility treats any assault or harassment allegation as an emergency and reduces the administrative response time frame to 48 hours</w:t>
          </w:r>
          <w:r w:rsidR="0041232A">
            <w:rPr>
              <w:rFonts w:ascii="Times New Roman" w:hAnsi="Times New Roman" w:cs="Times New Roman"/>
              <w:spacing w:val="-1"/>
              <w:sz w:val="20"/>
              <w:szCs w:val="20"/>
            </w:rPr>
            <w:t>, which exceeds the PREA Standard</w:t>
          </w:r>
          <w:r w:rsidRPr="000C5683">
            <w:rPr>
              <w:rFonts w:ascii="Times New Roman" w:hAnsi="Times New Roman" w:cs="Times New Roman"/>
              <w:spacing w:val="-1"/>
              <w:sz w:val="20"/>
              <w:szCs w:val="20"/>
            </w:rPr>
            <w:t>.  The PREA grievance process is communicated to residents via the resident handbook.  The facility reports no PREA related grievances in the past reporting period.  The facility has a good system in place to address administrative remedies if and when PREA grievances are received.  The facility meets this standard.</w:t>
          </w:r>
        </w:p>
      </w:sdtContent>
    </w:sdt>
    <w:p w14:paraId="132DE3AD" w14:textId="77777777" w:rsidR="00A9076C" w:rsidRPr="00F4424B" w:rsidRDefault="00A9076C" w:rsidP="00F4424B">
      <w:pPr>
        <w:spacing w:line="200" w:lineRule="atLeast"/>
        <w:rPr>
          <w:rFonts w:ascii="Tahoma" w:eastAsia="Tahoma" w:hAnsi="Tahoma" w:cs="Tahoma"/>
          <w:b/>
          <w:sz w:val="20"/>
          <w:szCs w:val="20"/>
        </w:rPr>
      </w:pPr>
    </w:p>
    <w:p w14:paraId="62841D17" w14:textId="77777777" w:rsidR="00B67004" w:rsidRPr="00B67004" w:rsidRDefault="00B67004" w:rsidP="00B67004">
      <w:pPr>
        <w:rPr>
          <w:rFonts w:ascii="Tahoma" w:hAnsi="Tahoma" w:cs="Tahoma"/>
          <w:b/>
          <w:spacing w:val="-1"/>
          <w:sz w:val="20"/>
          <w:szCs w:val="20"/>
        </w:rPr>
      </w:pPr>
    </w:p>
    <w:p w14:paraId="015CF2DF" w14:textId="77777777" w:rsidR="001523B0" w:rsidRPr="00B67004" w:rsidRDefault="001523B0" w:rsidP="00B67004">
      <w:pPr>
        <w:rPr>
          <w:rFonts w:ascii="Tahoma" w:hAnsi="Tahoma" w:cs="Tahoma"/>
          <w:spacing w:val="-1"/>
          <w:sz w:val="20"/>
          <w:szCs w:val="20"/>
        </w:rPr>
      </w:pPr>
      <w:r w:rsidRPr="00B67004">
        <w:rPr>
          <w:rFonts w:ascii="Tahoma" w:hAnsi="Tahoma" w:cs="Tahoma"/>
          <w:b/>
          <w:spacing w:val="-1"/>
          <w:sz w:val="20"/>
          <w:szCs w:val="20"/>
        </w:rPr>
        <w:t>Standard 115.253</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 xml:space="preserve">Resident access to outside confidential support services </w:t>
      </w:r>
    </w:p>
    <w:p w14:paraId="65DDFD9F" w14:textId="77777777" w:rsidR="008A7A58" w:rsidRPr="00B67004" w:rsidRDefault="008A7A58" w:rsidP="00B67004">
      <w:pPr>
        <w:rPr>
          <w:rFonts w:ascii="Tahoma" w:eastAsia="Tahoma" w:hAnsi="Tahoma" w:cs="Tahoma"/>
          <w:sz w:val="20"/>
          <w:szCs w:val="20"/>
        </w:rPr>
      </w:pPr>
    </w:p>
    <w:p w14:paraId="1057A7D7"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577868114"/>
        </w:sdtPr>
        <w:sdtEndPr/>
        <w:sdtContent>
          <w:r w:rsidR="0041232A">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0DCE9157"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1717243160"/>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48AA6CDA"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499619423"/>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4D1ED484"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32CBA651"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655521389"/>
      </w:sdtPr>
      <w:sdtEndPr/>
      <w:sdtContent>
        <w:p w14:paraId="49B84D83" w14:textId="77777777" w:rsidR="00BD00AA" w:rsidRPr="00BD00AA" w:rsidRDefault="0041232A" w:rsidP="00BD00AA">
          <w:pPr>
            <w:rPr>
              <w:rFonts w:ascii="Times New Roman" w:hAnsi="Times New Roman" w:cs="Times New Roman"/>
              <w:spacing w:val="-1"/>
              <w:sz w:val="20"/>
              <w:szCs w:val="20"/>
            </w:rPr>
          </w:pPr>
          <w:r w:rsidRPr="0041232A">
            <w:rPr>
              <w:rFonts w:ascii="Times New Roman" w:hAnsi="Times New Roman" w:cs="Times New Roman"/>
              <w:spacing w:val="-1"/>
              <w:sz w:val="20"/>
              <w:szCs w:val="20"/>
            </w:rPr>
            <w:t>Policy 3.05, pg. 10 contains language that support all components of this standard.  The facility has entered in to a memorandum of understanding with SAVE of Family Service League, Inc. which will provide victim advocacy services as required by part (a) of this standard.  Contact information is posted on signage within the facility and near the resident telephones.  This auditor did contact the provided number for SAVE and was able to connect with an appropriate contact via a resident dedicated phone.  Phone calls are not monitored. Additionally, contact information is provided as part of initial resident training via power point presentation and handouts.  The facility substantially exceeds requirements of this standard.</w:t>
          </w:r>
        </w:p>
      </w:sdtContent>
    </w:sdt>
    <w:p w14:paraId="3E827D7F" w14:textId="77777777" w:rsidR="00F4424B" w:rsidRPr="00F4424B" w:rsidRDefault="00F4424B" w:rsidP="00F4424B">
      <w:pPr>
        <w:spacing w:before="63" w:line="200" w:lineRule="exact"/>
        <w:rPr>
          <w:rFonts w:ascii="Tahoma" w:hAnsi="Tahoma" w:cs="Tahoma"/>
          <w:b/>
          <w:spacing w:val="-1"/>
          <w:sz w:val="20"/>
          <w:szCs w:val="20"/>
        </w:rPr>
      </w:pPr>
    </w:p>
    <w:p w14:paraId="2F1541FC" w14:textId="77777777" w:rsidR="00F4424B" w:rsidRPr="00F4424B" w:rsidRDefault="00F4424B" w:rsidP="00F4424B">
      <w:pPr>
        <w:spacing w:before="63" w:line="200" w:lineRule="exact"/>
        <w:rPr>
          <w:rFonts w:ascii="Tahoma" w:hAnsi="Tahoma" w:cs="Tahoma"/>
          <w:b/>
          <w:spacing w:val="-1"/>
          <w:sz w:val="20"/>
          <w:szCs w:val="20"/>
        </w:rPr>
      </w:pPr>
    </w:p>
    <w:p w14:paraId="5D913A03" w14:textId="77777777" w:rsidR="001523B0" w:rsidRPr="00B67004" w:rsidRDefault="001523B0" w:rsidP="00B67004">
      <w:pPr>
        <w:rPr>
          <w:rFonts w:ascii="Tahoma" w:hAnsi="Tahoma" w:cs="Tahoma"/>
          <w:spacing w:val="-1"/>
          <w:sz w:val="20"/>
          <w:szCs w:val="20"/>
        </w:rPr>
      </w:pPr>
      <w:r w:rsidRPr="00B67004">
        <w:rPr>
          <w:rFonts w:ascii="Tahoma" w:hAnsi="Tahoma" w:cs="Tahoma"/>
          <w:b/>
          <w:spacing w:val="-1"/>
          <w:sz w:val="20"/>
          <w:szCs w:val="20"/>
        </w:rPr>
        <w:t>Standard 115.254</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 xml:space="preserve">Third-party reporting </w:t>
      </w:r>
    </w:p>
    <w:p w14:paraId="276B5A49" w14:textId="77777777" w:rsidR="008A7A58" w:rsidRPr="00B67004" w:rsidRDefault="008A7A58" w:rsidP="00B67004">
      <w:pPr>
        <w:rPr>
          <w:rFonts w:ascii="Tahoma" w:eastAsia="Tahoma" w:hAnsi="Tahoma" w:cs="Tahoma"/>
          <w:sz w:val="20"/>
          <w:szCs w:val="20"/>
        </w:rPr>
      </w:pPr>
    </w:p>
    <w:p w14:paraId="5C736A26"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473364550"/>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52BC2685"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920093578"/>
        </w:sdtPr>
        <w:sdtEndPr/>
        <w:sdtContent>
          <w:r w:rsidR="0041232A">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171E99AE"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03265552"/>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0BFA6821"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20796B25"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20150828"/>
      </w:sdtPr>
      <w:sdtEndPr/>
      <w:sdtContent>
        <w:p w14:paraId="6D1023E9" w14:textId="77777777" w:rsidR="00BD00AA" w:rsidRPr="00BD00AA" w:rsidRDefault="0041232A" w:rsidP="00BD00AA">
          <w:pPr>
            <w:rPr>
              <w:rFonts w:ascii="Times New Roman" w:hAnsi="Times New Roman" w:cs="Times New Roman"/>
              <w:spacing w:val="-1"/>
              <w:sz w:val="20"/>
              <w:szCs w:val="20"/>
            </w:rPr>
          </w:pPr>
          <w:r w:rsidRPr="0041232A">
            <w:rPr>
              <w:rFonts w:ascii="Times New Roman" w:hAnsi="Times New Roman" w:cs="Times New Roman"/>
              <w:spacing w:val="-1"/>
              <w:sz w:val="20"/>
              <w:szCs w:val="20"/>
            </w:rPr>
            <w:t xml:space="preserve">Policy 3.05, pg. 10 provides that third party reports of sexual abuse and sexual harassment may be received through the company website.  The </w:t>
          </w:r>
          <w:proofErr w:type="spellStart"/>
          <w:r w:rsidRPr="0041232A">
            <w:rPr>
              <w:rFonts w:ascii="Times New Roman" w:hAnsi="Times New Roman" w:cs="Times New Roman"/>
              <w:spacing w:val="-1"/>
              <w:sz w:val="20"/>
              <w:szCs w:val="20"/>
            </w:rPr>
            <w:t>Kintock</w:t>
          </w:r>
          <w:proofErr w:type="spellEnd"/>
          <w:r w:rsidRPr="0041232A">
            <w:rPr>
              <w:rFonts w:ascii="Times New Roman" w:hAnsi="Times New Roman" w:cs="Times New Roman"/>
              <w:spacing w:val="-1"/>
              <w:sz w:val="20"/>
              <w:szCs w:val="20"/>
            </w:rPr>
            <w:t xml:space="preserve"> Group website does provide its policy as well as a mechanism to report abuse and harassment as specified in this standard.  There have been no third party reports this past reporting period.  The facility meets this standard.</w:t>
          </w:r>
        </w:p>
      </w:sdtContent>
    </w:sdt>
    <w:p w14:paraId="1F3E87B3" w14:textId="77777777" w:rsidR="00F4424B" w:rsidRPr="00F4424B" w:rsidRDefault="00F4424B" w:rsidP="00F4424B">
      <w:pPr>
        <w:spacing w:before="63" w:line="200" w:lineRule="exact"/>
        <w:rPr>
          <w:rFonts w:ascii="Tahoma" w:hAnsi="Tahoma" w:cs="Tahoma"/>
          <w:b/>
          <w:spacing w:val="-1"/>
          <w:sz w:val="20"/>
          <w:szCs w:val="20"/>
        </w:rPr>
      </w:pPr>
    </w:p>
    <w:p w14:paraId="3CE8A0CA" w14:textId="77777777" w:rsidR="00F4424B" w:rsidRPr="00F4424B" w:rsidRDefault="00F4424B" w:rsidP="00F4424B">
      <w:pPr>
        <w:spacing w:before="63" w:line="200" w:lineRule="exact"/>
        <w:rPr>
          <w:rFonts w:ascii="Tahoma" w:hAnsi="Tahoma" w:cs="Tahoma"/>
          <w:b/>
          <w:spacing w:val="-1"/>
          <w:sz w:val="20"/>
          <w:szCs w:val="20"/>
        </w:rPr>
      </w:pPr>
    </w:p>
    <w:p w14:paraId="436D3927" w14:textId="77777777" w:rsidR="001523B0" w:rsidRPr="00B67004" w:rsidRDefault="001523B0" w:rsidP="00B67004">
      <w:pPr>
        <w:rPr>
          <w:rFonts w:ascii="Tahoma" w:hAnsi="Tahoma" w:cs="Tahoma"/>
          <w:spacing w:val="-1"/>
          <w:sz w:val="20"/>
          <w:szCs w:val="20"/>
        </w:rPr>
      </w:pPr>
      <w:r w:rsidRPr="00B67004">
        <w:rPr>
          <w:rFonts w:ascii="Tahoma" w:hAnsi="Tahoma" w:cs="Tahoma"/>
          <w:b/>
          <w:spacing w:val="-1"/>
          <w:sz w:val="20"/>
          <w:szCs w:val="20"/>
        </w:rPr>
        <w:t>Standard 115.261</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Staff and agency reporting duties</w:t>
      </w:r>
    </w:p>
    <w:p w14:paraId="503669DB" w14:textId="77777777" w:rsidR="008A7A58" w:rsidRPr="00B67004" w:rsidRDefault="008A7A58" w:rsidP="00B67004">
      <w:pPr>
        <w:rPr>
          <w:rFonts w:ascii="Tahoma" w:eastAsia="Tahoma" w:hAnsi="Tahoma" w:cs="Tahoma"/>
          <w:sz w:val="20"/>
          <w:szCs w:val="20"/>
        </w:rPr>
      </w:pPr>
    </w:p>
    <w:p w14:paraId="5287C47C"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152411810"/>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3D899F4A"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14355164"/>
        </w:sdtPr>
        <w:sdtEndPr/>
        <w:sdtContent>
          <w:r w:rsidR="0041232A">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63B0B658"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285967477"/>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0D502D5B"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57E8B84D"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528936903"/>
      </w:sdtPr>
      <w:sdtEndPr/>
      <w:sdtContent>
        <w:p w14:paraId="15F33D50" w14:textId="77777777" w:rsidR="00BD00AA" w:rsidRPr="00BD00AA" w:rsidRDefault="0041232A" w:rsidP="00BD00AA">
          <w:pPr>
            <w:rPr>
              <w:rFonts w:ascii="Times New Roman" w:hAnsi="Times New Roman" w:cs="Times New Roman"/>
              <w:spacing w:val="-1"/>
              <w:sz w:val="20"/>
              <w:szCs w:val="20"/>
            </w:rPr>
          </w:pPr>
          <w:r w:rsidRPr="0041232A">
            <w:rPr>
              <w:rFonts w:ascii="Times New Roman" w:hAnsi="Times New Roman" w:cs="Times New Roman"/>
              <w:spacing w:val="-1"/>
              <w:sz w:val="20"/>
              <w:szCs w:val="20"/>
            </w:rPr>
            <w:t>Policy 3.05, pg. 10 - 11 provides language that supports all elements of this standard.  Staff interviews reflect compliance.  There has been one resident allegation of staff sexual misconduct this past reporting period.  The allegation was properly referred by the facility to the contracting authority (NJDOC) for appropriate handling.  The facility meets this standard.</w:t>
          </w:r>
        </w:p>
      </w:sdtContent>
    </w:sdt>
    <w:p w14:paraId="2F83E9A6" w14:textId="77777777" w:rsidR="00F4424B" w:rsidRPr="00F4424B" w:rsidRDefault="00F4424B" w:rsidP="00F4424B">
      <w:pPr>
        <w:spacing w:before="63" w:line="200" w:lineRule="exact"/>
        <w:rPr>
          <w:rFonts w:ascii="Tahoma" w:hAnsi="Tahoma" w:cs="Tahoma"/>
          <w:b/>
          <w:spacing w:val="-1"/>
          <w:sz w:val="20"/>
          <w:szCs w:val="20"/>
        </w:rPr>
      </w:pPr>
    </w:p>
    <w:p w14:paraId="72A758FF" w14:textId="77777777" w:rsidR="00F4424B" w:rsidRPr="00F4424B" w:rsidRDefault="00F4424B" w:rsidP="00F4424B">
      <w:pPr>
        <w:spacing w:before="63" w:line="200" w:lineRule="exact"/>
        <w:rPr>
          <w:rFonts w:ascii="Tahoma" w:hAnsi="Tahoma" w:cs="Tahoma"/>
          <w:b/>
          <w:spacing w:val="-1"/>
          <w:sz w:val="20"/>
          <w:szCs w:val="20"/>
        </w:rPr>
      </w:pPr>
    </w:p>
    <w:p w14:paraId="190E2AB8" w14:textId="77777777" w:rsidR="001523B0" w:rsidRPr="00B67004" w:rsidRDefault="001523B0" w:rsidP="00B67004">
      <w:pPr>
        <w:rPr>
          <w:rFonts w:ascii="Tahoma" w:hAnsi="Tahoma" w:cs="Tahoma"/>
          <w:spacing w:val="-1"/>
          <w:sz w:val="20"/>
          <w:szCs w:val="20"/>
        </w:rPr>
      </w:pPr>
      <w:r w:rsidRPr="00B67004">
        <w:rPr>
          <w:rFonts w:ascii="Tahoma" w:hAnsi="Tahoma" w:cs="Tahoma"/>
          <w:b/>
          <w:spacing w:val="-1"/>
          <w:sz w:val="20"/>
          <w:szCs w:val="20"/>
        </w:rPr>
        <w:t>Standard 115.262</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 xml:space="preserve">Agency protection duties </w:t>
      </w:r>
    </w:p>
    <w:p w14:paraId="4F89A6E4" w14:textId="77777777" w:rsidR="008A7A58" w:rsidRPr="00B67004" w:rsidRDefault="008A7A58" w:rsidP="00B67004">
      <w:pPr>
        <w:rPr>
          <w:rFonts w:ascii="Tahoma" w:eastAsia="Tahoma" w:hAnsi="Tahoma" w:cs="Tahoma"/>
          <w:sz w:val="20"/>
          <w:szCs w:val="20"/>
        </w:rPr>
      </w:pPr>
    </w:p>
    <w:p w14:paraId="6ED44EB2"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376378706"/>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61DBE2A5"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226918856"/>
        </w:sdtPr>
        <w:sdtEndPr/>
        <w:sdtContent>
          <w:r w:rsidR="0041232A">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4B92C801"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598450042"/>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590FB610"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4AC86CA3"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13487563"/>
      </w:sdtPr>
      <w:sdtEndPr/>
      <w:sdtContent>
        <w:p w14:paraId="05FC877A" w14:textId="77777777" w:rsidR="00BD00AA" w:rsidRPr="00BD00AA" w:rsidRDefault="0041232A" w:rsidP="00BD00AA">
          <w:pPr>
            <w:rPr>
              <w:rFonts w:ascii="Times New Roman" w:hAnsi="Times New Roman" w:cs="Times New Roman"/>
              <w:spacing w:val="-1"/>
              <w:sz w:val="20"/>
              <w:szCs w:val="20"/>
            </w:rPr>
          </w:pPr>
          <w:r w:rsidRPr="0041232A">
            <w:rPr>
              <w:rFonts w:ascii="Times New Roman" w:hAnsi="Times New Roman" w:cs="Times New Roman"/>
              <w:spacing w:val="-1"/>
              <w:sz w:val="20"/>
              <w:szCs w:val="20"/>
            </w:rPr>
            <w:t>Policy 3.05, pg. 11 requires that once the facility  learns that a resident is subject to a substantial risk of imminent sexual abuse, they (the facility)  shall take immediate action to protect the resident by separating the victim from perpetrator and attending to the needs of the victim while not impeding in the investigation.  There have been no such occurrences this past reporting period.  The facility meets this standard.</w:t>
          </w:r>
        </w:p>
      </w:sdtContent>
    </w:sdt>
    <w:p w14:paraId="43E61A21" w14:textId="77777777" w:rsidR="00F4424B" w:rsidRPr="00F4424B" w:rsidRDefault="00F4424B" w:rsidP="00F4424B">
      <w:pPr>
        <w:spacing w:before="63" w:line="200" w:lineRule="exact"/>
        <w:rPr>
          <w:rFonts w:ascii="Tahoma" w:hAnsi="Tahoma" w:cs="Tahoma"/>
          <w:b/>
          <w:spacing w:val="-1"/>
          <w:sz w:val="20"/>
          <w:szCs w:val="20"/>
        </w:rPr>
      </w:pPr>
    </w:p>
    <w:p w14:paraId="6D85306A" w14:textId="77777777" w:rsidR="00B67004" w:rsidRPr="00B67004" w:rsidRDefault="00B67004" w:rsidP="00B67004">
      <w:pPr>
        <w:rPr>
          <w:rFonts w:ascii="Tahoma" w:hAnsi="Tahoma" w:cs="Tahoma"/>
          <w:b/>
          <w:spacing w:val="-1"/>
          <w:sz w:val="20"/>
          <w:szCs w:val="20"/>
        </w:rPr>
      </w:pPr>
    </w:p>
    <w:p w14:paraId="299F36D7" w14:textId="77777777" w:rsidR="001523B0" w:rsidRPr="00B67004" w:rsidRDefault="001523B0" w:rsidP="00B67004">
      <w:pPr>
        <w:rPr>
          <w:rFonts w:ascii="Tahoma" w:hAnsi="Tahoma" w:cs="Tahoma"/>
          <w:spacing w:val="-1"/>
          <w:sz w:val="20"/>
          <w:szCs w:val="20"/>
        </w:rPr>
      </w:pPr>
      <w:r w:rsidRPr="00B67004">
        <w:rPr>
          <w:rFonts w:ascii="Tahoma" w:hAnsi="Tahoma" w:cs="Tahoma"/>
          <w:b/>
          <w:spacing w:val="-1"/>
          <w:sz w:val="20"/>
          <w:szCs w:val="20"/>
        </w:rPr>
        <w:t>Standard 115.263</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 xml:space="preserve">Reporting to other confinement facilities </w:t>
      </w:r>
    </w:p>
    <w:p w14:paraId="5C0791F9" w14:textId="77777777" w:rsidR="008A7A58" w:rsidRPr="00B67004" w:rsidRDefault="008A7A58" w:rsidP="00B67004">
      <w:pPr>
        <w:rPr>
          <w:rFonts w:ascii="Tahoma" w:eastAsia="Tahoma" w:hAnsi="Tahoma" w:cs="Tahoma"/>
          <w:sz w:val="20"/>
          <w:szCs w:val="20"/>
        </w:rPr>
      </w:pPr>
    </w:p>
    <w:p w14:paraId="2977DC51"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889876776"/>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764BE79D"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397876248"/>
        </w:sdtPr>
        <w:sdtEndPr/>
        <w:sdtContent>
          <w:r w:rsidR="0041232A">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59016A38"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996567192"/>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2654CDAC"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1E630578"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795796406"/>
      </w:sdtPr>
      <w:sdtEndPr/>
      <w:sdtContent>
        <w:p w14:paraId="57D59918" w14:textId="77777777" w:rsidR="00BD00AA" w:rsidRPr="00BD00AA" w:rsidRDefault="0041232A" w:rsidP="00BD00AA">
          <w:pPr>
            <w:rPr>
              <w:rFonts w:ascii="Times New Roman" w:hAnsi="Times New Roman" w:cs="Times New Roman"/>
              <w:spacing w:val="-1"/>
              <w:sz w:val="20"/>
              <w:szCs w:val="20"/>
            </w:rPr>
          </w:pPr>
          <w:r w:rsidRPr="0041232A">
            <w:rPr>
              <w:rFonts w:ascii="Times New Roman" w:hAnsi="Times New Roman" w:cs="Times New Roman"/>
              <w:spacing w:val="-1"/>
              <w:sz w:val="20"/>
              <w:szCs w:val="20"/>
            </w:rPr>
            <w:t>Policy 3.05, pg. 11 requires that upon receipt of an allegation that a resident was sexually abused while confined at another facility, the head of the facility  is to notify the head of the reporting facility or appropriate office of the agency where the alleged abuse occurred.  This notification is to be reported within time frames specified by the standard. All claims of sexual assault will be immediately reported to the appropriate investigative authority. The facility reports no such occurrences this past twelve months.  The facility meets this standard.</w:t>
          </w:r>
        </w:p>
      </w:sdtContent>
    </w:sdt>
    <w:p w14:paraId="385F1904" w14:textId="77777777" w:rsidR="00F4424B" w:rsidRPr="00F4424B" w:rsidRDefault="00F4424B" w:rsidP="00F4424B">
      <w:pPr>
        <w:spacing w:before="63" w:line="200" w:lineRule="exact"/>
        <w:rPr>
          <w:rFonts w:ascii="Tahoma" w:hAnsi="Tahoma" w:cs="Tahoma"/>
          <w:b/>
          <w:spacing w:val="-1"/>
          <w:sz w:val="20"/>
          <w:szCs w:val="20"/>
        </w:rPr>
      </w:pPr>
    </w:p>
    <w:p w14:paraId="334F8C7D" w14:textId="77777777" w:rsidR="00F4424B" w:rsidRPr="00F4424B" w:rsidRDefault="00F4424B" w:rsidP="00F4424B">
      <w:pPr>
        <w:spacing w:before="63" w:line="200" w:lineRule="exact"/>
        <w:rPr>
          <w:rFonts w:ascii="Tahoma" w:hAnsi="Tahoma" w:cs="Tahoma"/>
          <w:b/>
          <w:spacing w:val="-1"/>
          <w:sz w:val="20"/>
          <w:szCs w:val="20"/>
        </w:rPr>
      </w:pPr>
    </w:p>
    <w:p w14:paraId="0DCD6FAE" w14:textId="77777777" w:rsidR="001523B0" w:rsidRPr="00B67004" w:rsidRDefault="001523B0" w:rsidP="00B67004">
      <w:pPr>
        <w:rPr>
          <w:rFonts w:ascii="Tahoma" w:hAnsi="Tahoma" w:cs="Tahoma"/>
          <w:spacing w:val="-1"/>
          <w:sz w:val="20"/>
          <w:szCs w:val="20"/>
        </w:rPr>
      </w:pPr>
      <w:r w:rsidRPr="00B67004">
        <w:rPr>
          <w:rFonts w:ascii="Tahoma" w:hAnsi="Tahoma" w:cs="Tahoma"/>
          <w:b/>
          <w:spacing w:val="-1"/>
          <w:sz w:val="20"/>
          <w:szCs w:val="20"/>
        </w:rPr>
        <w:t>Standard 115.264</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 xml:space="preserve">Staff first responder duties </w:t>
      </w:r>
    </w:p>
    <w:p w14:paraId="1D4218A4" w14:textId="77777777" w:rsidR="008A7A58" w:rsidRPr="00B67004" w:rsidRDefault="008A7A58" w:rsidP="00B67004">
      <w:pPr>
        <w:rPr>
          <w:rFonts w:ascii="Tahoma" w:eastAsia="Tahoma" w:hAnsi="Tahoma" w:cs="Tahoma"/>
          <w:sz w:val="20"/>
          <w:szCs w:val="20"/>
        </w:rPr>
      </w:pPr>
    </w:p>
    <w:p w14:paraId="0BB8086C"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552543107"/>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2E27DD98"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1280560577"/>
        </w:sdtPr>
        <w:sdtEndPr/>
        <w:sdtContent>
          <w:r w:rsidR="0041232A">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4A6CD933"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702812015"/>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4CD55038"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w:t>
      </w:r>
      <w:r w:rsidRPr="00F4424B">
        <w:rPr>
          <w:rFonts w:ascii="Tahoma" w:eastAsia="Tahoma" w:hAnsi="Tahoma" w:cs="Tahoma"/>
          <w:b/>
          <w:bCs/>
          <w:spacing w:val="2"/>
          <w:sz w:val="20"/>
          <w:szCs w:val="20"/>
        </w:rPr>
        <w:lastRenderedPageBreak/>
        <w:t xml:space="preserve">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2E735441"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774694109"/>
      </w:sdtPr>
      <w:sdtEndPr/>
      <w:sdtContent>
        <w:p w14:paraId="19740846" w14:textId="77777777" w:rsidR="00BD00AA" w:rsidRPr="00BD00AA" w:rsidRDefault="0041232A" w:rsidP="00BD00AA">
          <w:pPr>
            <w:rPr>
              <w:rFonts w:ascii="Times New Roman" w:hAnsi="Times New Roman" w:cs="Times New Roman"/>
              <w:spacing w:val="-1"/>
              <w:sz w:val="20"/>
              <w:szCs w:val="20"/>
            </w:rPr>
          </w:pPr>
          <w:r w:rsidRPr="0041232A">
            <w:rPr>
              <w:rFonts w:ascii="Times New Roman" w:hAnsi="Times New Roman" w:cs="Times New Roman"/>
              <w:spacing w:val="-1"/>
              <w:sz w:val="20"/>
              <w:szCs w:val="20"/>
            </w:rPr>
            <w:t>Policy 3.05 part 264 contains language that satisfies all elements of the standard.  The training curriculum and power point presentation for staff who may be first responders contains (minimally) the training topics identified in part (a) of this standard.  Staff interviews demonstrate an effective staff training program.  There have been no first response situations this past reporting period.   The facility meets this standard.</w:t>
          </w:r>
        </w:p>
      </w:sdtContent>
    </w:sdt>
    <w:p w14:paraId="136E23EC" w14:textId="77777777" w:rsidR="00F4424B" w:rsidRPr="00F4424B" w:rsidRDefault="00F4424B" w:rsidP="00F4424B">
      <w:pPr>
        <w:spacing w:before="63" w:line="200" w:lineRule="exact"/>
        <w:rPr>
          <w:rFonts w:ascii="Tahoma" w:hAnsi="Tahoma" w:cs="Tahoma"/>
          <w:b/>
          <w:spacing w:val="-1"/>
          <w:sz w:val="20"/>
          <w:szCs w:val="20"/>
        </w:rPr>
      </w:pPr>
    </w:p>
    <w:p w14:paraId="0364DAF2" w14:textId="77777777" w:rsidR="00F4424B" w:rsidRPr="00F4424B" w:rsidRDefault="00F4424B" w:rsidP="00F4424B">
      <w:pPr>
        <w:spacing w:before="63" w:line="200" w:lineRule="exact"/>
        <w:rPr>
          <w:rFonts w:ascii="Tahoma" w:hAnsi="Tahoma" w:cs="Tahoma"/>
          <w:b/>
          <w:spacing w:val="-1"/>
          <w:sz w:val="20"/>
          <w:szCs w:val="20"/>
        </w:rPr>
      </w:pPr>
    </w:p>
    <w:p w14:paraId="4F3030F5" w14:textId="77777777" w:rsidR="008A7A58" w:rsidRPr="00B67004" w:rsidRDefault="001523B0" w:rsidP="00B67004">
      <w:pPr>
        <w:rPr>
          <w:rFonts w:ascii="Tahoma" w:eastAsia="Tahoma" w:hAnsi="Tahoma" w:cs="Tahoma"/>
          <w:sz w:val="20"/>
          <w:szCs w:val="20"/>
        </w:rPr>
      </w:pPr>
      <w:r w:rsidRPr="00B67004">
        <w:rPr>
          <w:rFonts w:ascii="Tahoma" w:hAnsi="Tahoma" w:cs="Tahoma"/>
          <w:b/>
          <w:spacing w:val="-1"/>
          <w:sz w:val="20"/>
          <w:szCs w:val="20"/>
        </w:rPr>
        <w:t>Standard 115.265</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Coordinated response</w:t>
      </w:r>
    </w:p>
    <w:p w14:paraId="06D305F1" w14:textId="77777777" w:rsidR="001523B0" w:rsidRPr="00B67004" w:rsidRDefault="001523B0" w:rsidP="00B67004">
      <w:pPr>
        <w:pStyle w:val="BodyText"/>
        <w:spacing w:before="0"/>
        <w:ind w:left="0"/>
        <w:rPr>
          <w:rFonts w:cs="Tahoma"/>
          <w:spacing w:val="-1"/>
          <w:sz w:val="20"/>
          <w:szCs w:val="20"/>
        </w:rPr>
      </w:pPr>
    </w:p>
    <w:p w14:paraId="6897A758"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649254870"/>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1CFBCF09"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307479042"/>
        </w:sdtPr>
        <w:sdtEndPr/>
        <w:sdtContent>
          <w:r w:rsidR="0041232A">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03424D9C"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168600805"/>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21A81C23"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494C229D"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63928599"/>
      </w:sdtPr>
      <w:sdtEndPr/>
      <w:sdtContent>
        <w:p w14:paraId="08D8BED9" w14:textId="77777777" w:rsidR="00BD00AA" w:rsidRPr="00BD00AA" w:rsidRDefault="0041232A" w:rsidP="00BD00AA">
          <w:pPr>
            <w:rPr>
              <w:rFonts w:ascii="Times New Roman" w:hAnsi="Times New Roman" w:cs="Times New Roman"/>
              <w:spacing w:val="-1"/>
              <w:sz w:val="20"/>
              <w:szCs w:val="20"/>
            </w:rPr>
          </w:pPr>
          <w:r w:rsidRPr="0041232A">
            <w:rPr>
              <w:rFonts w:ascii="Times New Roman" w:hAnsi="Times New Roman" w:cs="Times New Roman"/>
              <w:spacing w:val="-1"/>
              <w:sz w:val="20"/>
              <w:szCs w:val="20"/>
            </w:rPr>
            <w:t>Standard Operating Procedure (SOP) 26 serves as the facility emergency plan in coordinating a response to an incident of sexual abuse.  The plan is inclusive of command, first responders, medical - mental health response, and the investigation phase.  The plan has been localized for facility use.  The facility meets this standard.</w:t>
          </w:r>
        </w:p>
      </w:sdtContent>
    </w:sdt>
    <w:p w14:paraId="7E1E4E30" w14:textId="77777777" w:rsidR="00F4424B" w:rsidRPr="00F4424B" w:rsidRDefault="00F4424B" w:rsidP="00F4424B">
      <w:pPr>
        <w:spacing w:before="63" w:line="200" w:lineRule="exact"/>
        <w:rPr>
          <w:rFonts w:ascii="Tahoma" w:hAnsi="Tahoma" w:cs="Tahoma"/>
          <w:b/>
          <w:spacing w:val="-1"/>
          <w:sz w:val="20"/>
          <w:szCs w:val="20"/>
        </w:rPr>
      </w:pPr>
    </w:p>
    <w:p w14:paraId="6BAA92F4" w14:textId="77777777" w:rsidR="00F4424B" w:rsidRPr="00F4424B" w:rsidRDefault="00F4424B" w:rsidP="00F4424B">
      <w:pPr>
        <w:spacing w:before="63" w:line="200" w:lineRule="exact"/>
        <w:rPr>
          <w:rFonts w:ascii="Tahoma" w:hAnsi="Tahoma" w:cs="Tahoma"/>
          <w:b/>
          <w:spacing w:val="-1"/>
          <w:sz w:val="20"/>
          <w:szCs w:val="20"/>
        </w:rPr>
      </w:pPr>
    </w:p>
    <w:p w14:paraId="09D47CE0" w14:textId="77777777" w:rsidR="008A7A58" w:rsidRPr="00B67004" w:rsidRDefault="001523B0" w:rsidP="00B67004">
      <w:pPr>
        <w:rPr>
          <w:rFonts w:ascii="Tahoma" w:eastAsia="Tahoma" w:hAnsi="Tahoma" w:cs="Tahoma"/>
          <w:sz w:val="20"/>
          <w:szCs w:val="20"/>
        </w:rPr>
      </w:pPr>
      <w:r w:rsidRPr="00B67004">
        <w:rPr>
          <w:rFonts w:ascii="Tahoma" w:hAnsi="Tahoma" w:cs="Tahoma"/>
          <w:b/>
          <w:spacing w:val="-1"/>
          <w:sz w:val="20"/>
          <w:szCs w:val="20"/>
        </w:rPr>
        <w:t>Standard 115.266</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Preservation of ability to protect residents from contact with abusers</w:t>
      </w:r>
    </w:p>
    <w:p w14:paraId="37C755F2" w14:textId="77777777" w:rsidR="001523B0" w:rsidRPr="00B67004" w:rsidRDefault="001523B0" w:rsidP="00B67004">
      <w:pPr>
        <w:pStyle w:val="BodyText"/>
        <w:spacing w:before="0"/>
        <w:ind w:left="0"/>
        <w:rPr>
          <w:rFonts w:cs="Tahoma"/>
          <w:spacing w:val="-1"/>
          <w:sz w:val="20"/>
          <w:szCs w:val="20"/>
        </w:rPr>
      </w:pPr>
    </w:p>
    <w:p w14:paraId="75390412"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97296764"/>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275E1A9B"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1370213909"/>
        </w:sdtPr>
        <w:sdtEndPr/>
        <w:sdtContent>
          <w:r w:rsidR="0041232A">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602F6DB8"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849441957"/>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16911BA4"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57DE165A"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687322545"/>
      </w:sdtPr>
      <w:sdtEndPr/>
      <w:sdtContent>
        <w:p w14:paraId="7E0C683D" w14:textId="77777777" w:rsidR="00BD00AA" w:rsidRPr="00BD00AA" w:rsidRDefault="0041232A" w:rsidP="00BD00AA">
          <w:pPr>
            <w:rPr>
              <w:rFonts w:ascii="Times New Roman" w:hAnsi="Times New Roman" w:cs="Times New Roman"/>
              <w:spacing w:val="-1"/>
              <w:sz w:val="20"/>
              <w:szCs w:val="20"/>
            </w:rPr>
          </w:pPr>
          <w:r w:rsidRPr="0041232A">
            <w:rPr>
              <w:rFonts w:ascii="Times New Roman" w:hAnsi="Times New Roman" w:cs="Times New Roman"/>
              <w:spacing w:val="-1"/>
              <w:sz w:val="20"/>
              <w:szCs w:val="20"/>
            </w:rPr>
            <w:t>Resident Supervisors (security staff) are represented by the American Federation of State and Municipal Employees (AFSCME).  Facility policy 3.05 mandates language as specified by this standard to guide future contracts.  The facility has not entered in to a new agreement since August 20, 2012.  This is the facilities first audit.  The facility meets the standard.</w:t>
          </w:r>
        </w:p>
      </w:sdtContent>
    </w:sdt>
    <w:p w14:paraId="3D07DB6E" w14:textId="77777777" w:rsidR="00F4424B" w:rsidRPr="00F4424B" w:rsidRDefault="00F4424B" w:rsidP="00F4424B">
      <w:pPr>
        <w:spacing w:before="63" w:line="200" w:lineRule="exact"/>
        <w:rPr>
          <w:rFonts w:ascii="Tahoma" w:hAnsi="Tahoma" w:cs="Tahoma"/>
          <w:b/>
          <w:spacing w:val="-1"/>
          <w:sz w:val="20"/>
          <w:szCs w:val="20"/>
        </w:rPr>
      </w:pPr>
    </w:p>
    <w:p w14:paraId="7179DAC2" w14:textId="77777777" w:rsidR="00F4424B" w:rsidRPr="00F4424B" w:rsidRDefault="00F4424B" w:rsidP="00F4424B">
      <w:pPr>
        <w:spacing w:before="63" w:line="200" w:lineRule="exact"/>
        <w:rPr>
          <w:rFonts w:ascii="Tahoma" w:hAnsi="Tahoma" w:cs="Tahoma"/>
          <w:b/>
          <w:spacing w:val="-1"/>
          <w:sz w:val="20"/>
          <w:szCs w:val="20"/>
        </w:rPr>
      </w:pPr>
    </w:p>
    <w:p w14:paraId="6ACA2F79" w14:textId="77777777" w:rsidR="001523B0" w:rsidRPr="00B67004" w:rsidRDefault="001523B0" w:rsidP="00B67004">
      <w:pPr>
        <w:rPr>
          <w:rFonts w:ascii="Tahoma" w:hAnsi="Tahoma" w:cs="Tahoma"/>
          <w:spacing w:val="-1"/>
          <w:sz w:val="20"/>
          <w:szCs w:val="20"/>
        </w:rPr>
      </w:pPr>
      <w:r w:rsidRPr="00B67004">
        <w:rPr>
          <w:rFonts w:ascii="Tahoma" w:hAnsi="Tahoma" w:cs="Tahoma"/>
          <w:b/>
          <w:spacing w:val="-1"/>
          <w:sz w:val="20"/>
          <w:szCs w:val="20"/>
        </w:rPr>
        <w:t>Standard 115.267</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 xml:space="preserve">Agency protection against retaliation </w:t>
      </w:r>
    </w:p>
    <w:p w14:paraId="698C1D7B" w14:textId="77777777" w:rsidR="008A7A58" w:rsidRPr="00B67004" w:rsidRDefault="008A7A58" w:rsidP="00B67004">
      <w:pPr>
        <w:rPr>
          <w:rFonts w:ascii="Tahoma" w:eastAsia="Tahoma" w:hAnsi="Tahoma" w:cs="Tahoma"/>
          <w:sz w:val="20"/>
          <w:szCs w:val="20"/>
        </w:rPr>
      </w:pPr>
    </w:p>
    <w:p w14:paraId="3F53E082"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459715863"/>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0FD8B97D"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134495969"/>
        </w:sdtPr>
        <w:sdtEndPr/>
        <w:sdtContent>
          <w:r w:rsidR="0041232A">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0850B739"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14452934"/>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1B91ABC6"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lastRenderedPageBreak/>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3E7788E5" w14:textId="77777777" w:rsid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32548970"/>
      </w:sdtPr>
      <w:sdtEndPr/>
      <w:sdtContent>
        <w:p w14:paraId="0ACB9B5A" w14:textId="77777777" w:rsidR="00BD00AA" w:rsidRPr="00BD00AA" w:rsidRDefault="0041232A" w:rsidP="00BD00AA">
          <w:pPr>
            <w:rPr>
              <w:rFonts w:ascii="Times New Roman" w:hAnsi="Times New Roman" w:cs="Times New Roman"/>
              <w:spacing w:val="-1"/>
              <w:sz w:val="20"/>
              <w:szCs w:val="20"/>
            </w:rPr>
          </w:pPr>
          <w:r w:rsidRPr="0041232A">
            <w:rPr>
              <w:rFonts w:ascii="Times New Roman" w:hAnsi="Times New Roman" w:cs="Times New Roman"/>
              <w:spacing w:val="-1"/>
              <w:sz w:val="20"/>
              <w:szCs w:val="20"/>
            </w:rPr>
            <w:t xml:space="preserve">Policy 3.05, pg. 12 contains facility protocol that assure protection of residents and staff who report sexual abuse or harassment or cooperate with such investigations.  Language is consistent with the requirements of the standard.  The facility has designated staff to implement the plan should it be needed.  The plan has not been exercised this past reporting period.  There has been one resident who made an allegation of staff sexual misconduct.  The investigating authority (NJDOC - SID) moved the resident to a NJDOC facility within 24 hours of the allegation for separation and investigative purposes.   The facility does have a plan in place that satisfies the standard, and is rated accordingly.  </w:t>
          </w:r>
        </w:p>
      </w:sdtContent>
    </w:sdt>
    <w:p w14:paraId="40137D39" w14:textId="77777777" w:rsidR="00BD00AA" w:rsidRDefault="00BD00AA" w:rsidP="00F4424B">
      <w:pPr>
        <w:spacing w:line="200" w:lineRule="atLeast"/>
        <w:rPr>
          <w:rFonts w:ascii="Tahoma" w:eastAsia="Tahoma" w:hAnsi="Tahoma" w:cs="Tahoma"/>
          <w:b/>
          <w:sz w:val="20"/>
          <w:szCs w:val="20"/>
        </w:rPr>
      </w:pPr>
    </w:p>
    <w:p w14:paraId="46B7D005" w14:textId="77777777" w:rsidR="00BD00AA" w:rsidRPr="00F4424B" w:rsidRDefault="00BD00AA" w:rsidP="00F4424B">
      <w:pPr>
        <w:spacing w:line="200" w:lineRule="atLeast"/>
        <w:rPr>
          <w:rFonts w:ascii="Tahoma" w:eastAsia="Tahoma" w:hAnsi="Tahoma" w:cs="Tahoma"/>
          <w:b/>
          <w:sz w:val="20"/>
          <w:szCs w:val="20"/>
        </w:rPr>
      </w:pPr>
    </w:p>
    <w:p w14:paraId="14B42144" w14:textId="77777777" w:rsidR="008A7A58" w:rsidRPr="00B67004" w:rsidRDefault="001A6E8F" w:rsidP="00B67004">
      <w:pPr>
        <w:rPr>
          <w:rFonts w:ascii="Tahoma" w:hAnsi="Tahoma" w:cs="Tahoma"/>
          <w:spacing w:val="-1"/>
          <w:sz w:val="20"/>
          <w:szCs w:val="20"/>
        </w:rPr>
      </w:pPr>
      <w:r w:rsidRPr="00B67004">
        <w:rPr>
          <w:rFonts w:ascii="Tahoma" w:hAnsi="Tahoma" w:cs="Tahoma"/>
          <w:b/>
          <w:spacing w:val="-1"/>
          <w:sz w:val="20"/>
          <w:szCs w:val="20"/>
        </w:rPr>
        <w:t>Standard 115.271</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Criminal and administrative agency investigations</w:t>
      </w:r>
      <w:r w:rsidR="008A7A58" w:rsidRPr="00B67004">
        <w:rPr>
          <w:rFonts w:ascii="Tahoma" w:hAnsi="Tahoma" w:cs="Tahoma"/>
          <w:b/>
          <w:spacing w:val="-1"/>
          <w:sz w:val="20"/>
          <w:szCs w:val="20"/>
        </w:rPr>
        <w:t xml:space="preserve"> </w:t>
      </w:r>
    </w:p>
    <w:p w14:paraId="5D6CF230" w14:textId="77777777" w:rsidR="008A7A58" w:rsidRPr="00B67004" w:rsidRDefault="008A7A58" w:rsidP="00B67004">
      <w:pPr>
        <w:rPr>
          <w:rFonts w:ascii="Tahoma" w:eastAsia="Tahoma" w:hAnsi="Tahoma" w:cs="Tahoma"/>
          <w:sz w:val="20"/>
          <w:szCs w:val="20"/>
        </w:rPr>
      </w:pPr>
    </w:p>
    <w:p w14:paraId="3793F607"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2017179785"/>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4252352C"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1627771483"/>
        </w:sdtPr>
        <w:sdtEndPr/>
        <w:sdtContent>
          <w:r w:rsidR="0041232A">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66CEAF86"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998565113"/>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2230A004"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3E77885A"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024927774"/>
      </w:sdtPr>
      <w:sdtEndPr/>
      <w:sdtContent>
        <w:p w14:paraId="0AB6C8CE" w14:textId="77777777" w:rsidR="00BD00AA" w:rsidRPr="00BD00AA" w:rsidRDefault="0041232A" w:rsidP="00BD00AA">
          <w:pPr>
            <w:rPr>
              <w:rFonts w:ascii="Times New Roman" w:hAnsi="Times New Roman" w:cs="Times New Roman"/>
              <w:spacing w:val="-1"/>
              <w:sz w:val="20"/>
              <w:szCs w:val="20"/>
            </w:rPr>
          </w:pPr>
          <w:r w:rsidRPr="0041232A">
            <w:rPr>
              <w:rFonts w:ascii="Times New Roman" w:hAnsi="Times New Roman" w:cs="Times New Roman"/>
              <w:spacing w:val="-1"/>
              <w:sz w:val="20"/>
              <w:szCs w:val="20"/>
            </w:rPr>
            <w:t>The facility does not conduct administrative or criminal investigations in to sexual abuse or sexual harassment of residents.  Allegations are reported to the investigative divisions of the contracting authorities (NJDOC - SID or NJ Parole Authority).  Facility policy 3.05 does contain protocol that calls for staff to cooperate with outside investigators and to remain informed about the progress of the investigation.  The facility meets this standard.</w:t>
          </w:r>
        </w:p>
      </w:sdtContent>
    </w:sdt>
    <w:p w14:paraId="21422DBA" w14:textId="77777777" w:rsidR="00F4424B" w:rsidRPr="00F4424B" w:rsidRDefault="00F4424B" w:rsidP="00F4424B">
      <w:pPr>
        <w:spacing w:before="63" w:line="200" w:lineRule="exact"/>
        <w:rPr>
          <w:rFonts w:ascii="Tahoma" w:hAnsi="Tahoma" w:cs="Tahoma"/>
          <w:b/>
          <w:spacing w:val="-1"/>
          <w:sz w:val="20"/>
          <w:szCs w:val="20"/>
        </w:rPr>
      </w:pPr>
    </w:p>
    <w:p w14:paraId="02E0F677" w14:textId="77777777" w:rsidR="00F4424B" w:rsidRPr="00F4424B" w:rsidRDefault="00F4424B" w:rsidP="00F4424B">
      <w:pPr>
        <w:spacing w:before="63" w:line="200" w:lineRule="exact"/>
        <w:rPr>
          <w:rFonts w:ascii="Tahoma" w:hAnsi="Tahoma" w:cs="Tahoma"/>
          <w:b/>
          <w:spacing w:val="-1"/>
          <w:sz w:val="20"/>
          <w:szCs w:val="20"/>
        </w:rPr>
      </w:pPr>
    </w:p>
    <w:p w14:paraId="0B5BE80F" w14:textId="77777777" w:rsidR="008A7A58" w:rsidRPr="00B67004" w:rsidRDefault="0070273F" w:rsidP="00B67004">
      <w:pPr>
        <w:rPr>
          <w:rFonts w:ascii="Tahoma" w:eastAsia="Tahoma" w:hAnsi="Tahoma" w:cs="Tahoma"/>
          <w:sz w:val="20"/>
          <w:szCs w:val="20"/>
        </w:rPr>
      </w:pPr>
      <w:r w:rsidRPr="00B67004">
        <w:rPr>
          <w:rFonts w:ascii="Tahoma" w:hAnsi="Tahoma" w:cs="Tahoma"/>
          <w:b/>
          <w:spacing w:val="-1"/>
          <w:sz w:val="20"/>
          <w:szCs w:val="20"/>
        </w:rPr>
        <w:t>Standard 115.272</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Evidentiary standard for administrative investigations</w:t>
      </w:r>
    </w:p>
    <w:p w14:paraId="5FE23D19" w14:textId="77777777" w:rsidR="0070273F" w:rsidRPr="00B67004" w:rsidRDefault="0070273F" w:rsidP="00B67004">
      <w:pPr>
        <w:pStyle w:val="BodyText"/>
        <w:spacing w:before="0"/>
        <w:ind w:left="0"/>
        <w:rPr>
          <w:rFonts w:cs="Tahoma"/>
          <w:spacing w:val="-1"/>
          <w:sz w:val="20"/>
          <w:szCs w:val="20"/>
        </w:rPr>
      </w:pPr>
    </w:p>
    <w:p w14:paraId="054EDB04"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463726994"/>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3D34E512"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1170297721"/>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3144BB5B"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897519407"/>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34D46767"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538FAFFC"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65182402"/>
      </w:sdtPr>
      <w:sdtEndPr/>
      <w:sdtContent>
        <w:p w14:paraId="4A5F4105" w14:textId="77777777" w:rsidR="00BD00AA" w:rsidRPr="00BD00AA" w:rsidRDefault="0041232A" w:rsidP="00BD00AA">
          <w:pPr>
            <w:rPr>
              <w:rFonts w:ascii="Times New Roman" w:hAnsi="Times New Roman" w:cs="Times New Roman"/>
              <w:spacing w:val="-1"/>
              <w:sz w:val="20"/>
              <w:szCs w:val="20"/>
            </w:rPr>
          </w:pPr>
          <w:r w:rsidRPr="0041232A">
            <w:rPr>
              <w:rFonts w:ascii="Times New Roman" w:hAnsi="Times New Roman" w:cs="Times New Roman"/>
              <w:spacing w:val="-1"/>
              <w:sz w:val="20"/>
              <w:szCs w:val="20"/>
            </w:rPr>
            <w:t>The facility does not conduct administrative or criminal investigations.  This standard is not applicable to the facility.</w:t>
          </w:r>
        </w:p>
      </w:sdtContent>
    </w:sdt>
    <w:p w14:paraId="434E3AED" w14:textId="77777777" w:rsidR="00F4424B" w:rsidRPr="00F4424B" w:rsidRDefault="00F4424B" w:rsidP="00F4424B">
      <w:pPr>
        <w:spacing w:before="63" w:line="200" w:lineRule="exact"/>
        <w:rPr>
          <w:rFonts w:ascii="Tahoma" w:hAnsi="Tahoma" w:cs="Tahoma"/>
          <w:b/>
          <w:spacing w:val="-1"/>
          <w:sz w:val="20"/>
          <w:szCs w:val="20"/>
        </w:rPr>
      </w:pPr>
    </w:p>
    <w:p w14:paraId="2B377555" w14:textId="77777777" w:rsidR="00F4424B" w:rsidRPr="00F4424B" w:rsidRDefault="00F4424B" w:rsidP="00F4424B">
      <w:pPr>
        <w:spacing w:before="63" w:line="200" w:lineRule="exact"/>
        <w:rPr>
          <w:rFonts w:ascii="Tahoma" w:hAnsi="Tahoma" w:cs="Tahoma"/>
          <w:b/>
          <w:spacing w:val="-1"/>
          <w:sz w:val="20"/>
          <w:szCs w:val="20"/>
        </w:rPr>
      </w:pPr>
    </w:p>
    <w:p w14:paraId="099D128D" w14:textId="77777777" w:rsidR="008A7A58" w:rsidRPr="00B67004" w:rsidRDefault="0070273F" w:rsidP="00B67004">
      <w:pPr>
        <w:rPr>
          <w:rFonts w:ascii="Tahoma" w:hAnsi="Tahoma" w:cs="Tahoma"/>
          <w:spacing w:val="-1"/>
          <w:sz w:val="20"/>
          <w:szCs w:val="20"/>
        </w:rPr>
      </w:pPr>
      <w:r w:rsidRPr="00B67004">
        <w:rPr>
          <w:rFonts w:ascii="Tahoma" w:hAnsi="Tahoma" w:cs="Tahoma"/>
          <w:b/>
          <w:spacing w:val="-1"/>
          <w:sz w:val="20"/>
          <w:szCs w:val="20"/>
        </w:rPr>
        <w:t>Standard 115.273</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Reporting to residents</w:t>
      </w:r>
      <w:r w:rsidR="008A7A58" w:rsidRPr="00B67004">
        <w:rPr>
          <w:rFonts w:ascii="Tahoma" w:hAnsi="Tahoma" w:cs="Tahoma"/>
          <w:b/>
          <w:spacing w:val="-1"/>
          <w:sz w:val="20"/>
          <w:szCs w:val="20"/>
        </w:rPr>
        <w:t xml:space="preserve"> </w:t>
      </w:r>
    </w:p>
    <w:p w14:paraId="69DD6870" w14:textId="77777777" w:rsidR="008A7A58" w:rsidRPr="00B67004" w:rsidRDefault="008A7A58" w:rsidP="00B67004">
      <w:pPr>
        <w:rPr>
          <w:rFonts w:ascii="Tahoma" w:eastAsia="Tahoma" w:hAnsi="Tahoma" w:cs="Tahoma"/>
          <w:sz w:val="20"/>
          <w:szCs w:val="20"/>
        </w:rPr>
      </w:pPr>
    </w:p>
    <w:p w14:paraId="6DFC79E2"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407293428"/>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09DCD435"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643582774"/>
        </w:sdtPr>
        <w:sdtEndPr/>
        <w:sdtContent>
          <w:r w:rsidR="0041232A">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lastRenderedPageBreak/>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77C5A787"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176418661"/>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74B8E1AC"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73B67898"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342229648"/>
      </w:sdtPr>
      <w:sdtEndPr/>
      <w:sdtContent>
        <w:p w14:paraId="3A3D5BD3" w14:textId="77777777" w:rsidR="00BD00AA" w:rsidRPr="00BD00AA" w:rsidRDefault="0041232A" w:rsidP="00BD00AA">
          <w:pPr>
            <w:rPr>
              <w:rFonts w:ascii="Times New Roman" w:hAnsi="Times New Roman" w:cs="Times New Roman"/>
              <w:spacing w:val="-1"/>
              <w:sz w:val="20"/>
              <w:szCs w:val="20"/>
            </w:rPr>
          </w:pPr>
          <w:r w:rsidRPr="0041232A">
            <w:rPr>
              <w:rFonts w:ascii="Times New Roman" w:hAnsi="Times New Roman" w:cs="Times New Roman"/>
              <w:spacing w:val="-1"/>
              <w:sz w:val="20"/>
              <w:szCs w:val="20"/>
            </w:rPr>
            <w:t xml:space="preserve">Policy 3.05, pg. 13 contains reporting protocols that satisfy all elements of this standard.  There has been one </w:t>
          </w:r>
          <w:r w:rsidR="00C27FC1">
            <w:rPr>
              <w:rFonts w:ascii="Times New Roman" w:hAnsi="Times New Roman" w:cs="Times New Roman"/>
              <w:spacing w:val="-1"/>
              <w:sz w:val="20"/>
              <w:szCs w:val="20"/>
            </w:rPr>
            <w:t>allegation of staff</w:t>
          </w:r>
          <w:r w:rsidRPr="0041232A">
            <w:rPr>
              <w:rFonts w:ascii="Times New Roman" w:hAnsi="Times New Roman" w:cs="Times New Roman"/>
              <w:spacing w:val="-1"/>
              <w:sz w:val="20"/>
              <w:szCs w:val="20"/>
            </w:rPr>
            <w:t xml:space="preserve"> misconduct this past year.  The investigating authority (NJDOC - SID) moved the resident to a NJDOC facility within 24 hours of the allegation for separation and investigative purposes.  The plan was consequently not exercised as the resident was no longer in the facilities custody (and was not in there custody at the time of audit).   The facility does have a plan in place that satisfies the standard.  The facility meets this standard.</w:t>
          </w:r>
        </w:p>
      </w:sdtContent>
    </w:sdt>
    <w:p w14:paraId="5EF88A30" w14:textId="77777777" w:rsidR="00F4424B" w:rsidRPr="00F4424B" w:rsidRDefault="00F4424B" w:rsidP="00F4424B">
      <w:pPr>
        <w:spacing w:before="63" w:line="200" w:lineRule="exact"/>
        <w:rPr>
          <w:rFonts w:ascii="Tahoma" w:hAnsi="Tahoma" w:cs="Tahoma"/>
          <w:b/>
          <w:spacing w:val="-1"/>
          <w:sz w:val="20"/>
          <w:szCs w:val="20"/>
        </w:rPr>
      </w:pPr>
    </w:p>
    <w:p w14:paraId="7FDA39C9" w14:textId="77777777" w:rsidR="00B67004" w:rsidRPr="00B67004" w:rsidRDefault="00B67004" w:rsidP="00B67004">
      <w:pPr>
        <w:rPr>
          <w:rFonts w:ascii="Tahoma" w:hAnsi="Tahoma" w:cs="Tahoma"/>
          <w:b/>
          <w:spacing w:val="-1"/>
          <w:sz w:val="20"/>
          <w:szCs w:val="20"/>
        </w:rPr>
      </w:pPr>
    </w:p>
    <w:p w14:paraId="71E7D8DD" w14:textId="77777777" w:rsidR="008A7A58" w:rsidRPr="00B67004" w:rsidRDefault="0070273F" w:rsidP="00B67004">
      <w:pPr>
        <w:rPr>
          <w:rFonts w:ascii="Tahoma" w:eastAsia="Tahoma" w:hAnsi="Tahoma" w:cs="Tahoma"/>
          <w:sz w:val="20"/>
          <w:szCs w:val="20"/>
        </w:rPr>
      </w:pPr>
      <w:r w:rsidRPr="00B67004">
        <w:rPr>
          <w:rFonts w:ascii="Tahoma" w:hAnsi="Tahoma" w:cs="Tahoma"/>
          <w:b/>
          <w:spacing w:val="-1"/>
          <w:sz w:val="20"/>
          <w:szCs w:val="20"/>
        </w:rPr>
        <w:t>Standard 115.276</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Disciplinary sanctions for staff</w:t>
      </w:r>
    </w:p>
    <w:p w14:paraId="6677986F" w14:textId="77777777" w:rsidR="0070273F" w:rsidRPr="00B67004" w:rsidRDefault="0070273F" w:rsidP="00B67004">
      <w:pPr>
        <w:pStyle w:val="BodyText"/>
        <w:spacing w:before="0"/>
        <w:ind w:left="0"/>
        <w:rPr>
          <w:rFonts w:cs="Tahoma"/>
          <w:spacing w:val="-1"/>
          <w:sz w:val="20"/>
          <w:szCs w:val="20"/>
        </w:rPr>
      </w:pPr>
    </w:p>
    <w:p w14:paraId="151FC7CC"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815148637"/>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7F409F0B"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1601367354"/>
        </w:sdtPr>
        <w:sdtEndPr/>
        <w:sdtContent>
          <w:r w:rsidR="0041232A">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6D226334"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167935062"/>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5B44A59E"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7392959B"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96073559"/>
      </w:sdtPr>
      <w:sdtEndPr/>
      <w:sdtContent>
        <w:p w14:paraId="59825B23" w14:textId="77777777" w:rsidR="00BD00AA" w:rsidRPr="00BD00AA" w:rsidRDefault="0041232A" w:rsidP="00BD00AA">
          <w:pPr>
            <w:rPr>
              <w:rFonts w:ascii="Times New Roman" w:hAnsi="Times New Roman" w:cs="Times New Roman"/>
              <w:spacing w:val="-1"/>
              <w:sz w:val="20"/>
              <w:szCs w:val="20"/>
            </w:rPr>
          </w:pPr>
          <w:r w:rsidRPr="0041232A">
            <w:rPr>
              <w:rFonts w:ascii="Times New Roman" w:hAnsi="Times New Roman" w:cs="Times New Roman"/>
              <w:spacing w:val="-1"/>
              <w:sz w:val="20"/>
              <w:szCs w:val="20"/>
            </w:rPr>
            <w:t xml:space="preserve">Policy 3.05, pg. 13 and </w:t>
          </w:r>
          <w:proofErr w:type="spellStart"/>
          <w:r w:rsidRPr="0041232A">
            <w:rPr>
              <w:rFonts w:ascii="Times New Roman" w:hAnsi="Times New Roman" w:cs="Times New Roman"/>
              <w:spacing w:val="-1"/>
              <w:sz w:val="20"/>
              <w:szCs w:val="20"/>
            </w:rPr>
            <w:t>Kintock</w:t>
          </w:r>
          <w:proofErr w:type="spellEnd"/>
          <w:r w:rsidRPr="0041232A">
            <w:rPr>
              <w:rFonts w:ascii="Times New Roman" w:hAnsi="Times New Roman" w:cs="Times New Roman"/>
              <w:spacing w:val="-1"/>
              <w:sz w:val="20"/>
              <w:szCs w:val="20"/>
            </w:rPr>
            <w:t xml:space="preserve"> HR Policy pg. 141 - 142 provide policy and procedure that satisfy all elements of this standard relative to disciplinary sanctions for staff.  </w:t>
          </w:r>
          <w:proofErr w:type="spellStart"/>
          <w:r w:rsidRPr="0041232A">
            <w:rPr>
              <w:rFonts w:ascii="Times New Roman" w:hAnsi="Times New Roman" w:cs="Times New Roman"/>
              <w:spacing w:val="-1"/>
              <w:sz w:val="20"/>
              <w:szCs w:val="20"/>
            </w:rPr>
            <w:t>Kintock</w:t>
          </w:r>
          <w:proofErr w:type="spellEnd"/>
          <w:r w:rsidRPr="0041232A">
            <w:rPr>
              <w:rFonts w:ascii="Times New Roman" w:hAnsi="Times New Roman" w:cs="Times New Roman"/>
              <w:spacing w:val="-1"/>
              <w:sz w:val="20"/>
              <w:szCs w:val="20"/>
            </w:rPr>
            <w:t xml:space="preserve"> policy (per HR Policy part 63.13) is to terminate employees who are found in violation of improper conduct as identified in PREA standard 115.217.  Reporting protocols are determined by New Jersey State law and are consistent with the requirements of this standard.  There have been no disciplinary sanctions this past reporting period. The facility meets this standard.</w:t>
          </w:r>
        </w:p>
      </w:sdtContent>
    </w:sdt>
    <w:p w14:paraId="78EF230E" w14:textId="77777777" w:rsidR="00F4424B" w:rsidRPr="00F4424B" w:rsidRDefault="00F4424B" w:rsidP="00F4424B">
      <w:pPr>
        <w:spacing w:before="63" w:line="200" w:lineRule="exact"/>
        <w:rPr>
          <w:rFonts w:ascii="Tahoma" w:hAnsi="Tahoma" w:cs="Tahoma"/>
          <w:b/>
          <w:spacing w:val="-1"/>
          <w:sz w:val="20"/>
          <w:szCs w:val="20"/>
        </w:rPr>
      </w:pPr>
    </w:p>
    <w:p w14:paraId="0920CC05" w14:textId="77777777" w:rsidR="00F4424B" w:rsidRPr="00F4424B" w:rsidRDefault="00F4424B" w:rsidP="00F4424B">
      <w:pPr>
        <w:spacing w:before="63" w:line="200" w:lineRule="exact"/>
        <w:rPr>
          <w:rFonts w:ascii="Tahoma" w:hAnsi="Tahoma" w:cs="Tahoma"/>
          <w:b/>
          <w:spacing w:val="-1"/>
          <w:sz w:val="20"/>
          <w:szCs w:val="20"/>
        </w:rPr>
      </w:pPr>
    </w:p>
    <w:p w14:paraId="4A3FA013" w14:textId="77777777" w:rsidR="0070273F" w:rsidRPr="00B67004" w:rsidRDefault="0070273F" w:rsidP="00B67004">
      <w:pPr>
        <w:rPr>
          <w:rFonts w:ascii="Tahoma" w:hAnsi="Tahoma" w:cs="Tahoma"/>
          <w:spacing w:val="-1"/>
          <w:sz w:val="20"/>
          <w:szCs w:val="20"/>
        </w:rPr>
      </w:pPr>
      <w:r w:rsidRPr="00B67004">
        <w:rPr>
          <w:rFonts w:ascii="Tahoma" w:hAnsi="Tahoma" w:cs="Tahoma"/>
          <w:b/>
          <w:spacing w:val="-1"/>
          <w:sz w:val="20"/>
          <w:szCs w:val="20"/>
        </w:rPr>
        <w:t>Standard 115.277</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 xml:space="preserve">Corrective action for contractors and volunteers </w:t>
      </w:r>
    </w:p>
    <w:p w14:paraId="05ECE4F4" w14:textId="77777777" w:rsidR="008A7A58" w:rsidRPr="00B67004" w:rsidRDefault="008A7A58" w:rsidP="00B67004">
      <w:pPr>
        <w:rPr>
          <w:rFonts w:ascii="Tahoma" w:hAnsi="Tahoma" w:cs="Tahoma"/>
          <w:spacing w:val="-1"/>
          <w:sz w:val="20"/>
          <w:szCs w:val="20"/>
        </w:rPr>
      </w:pPr>
    </w:p>
    <w:p w14:paraId="6C181544"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682515445"/>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72F4CD7B"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560562889"/>
        </w:sdtPr>
        <w:sdtEndPr/>
        <w:sdtContent>
          <w:r w:rsidR="003C6D81">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347BEA96"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763176836"/>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10E33C8F"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7896F909"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674834850"/>
      </w:sdtPr>
      <w:sdtEndPr/>
      <w:sdtContent>
        <w:p w14:paraId="52DCCC39" w14:textId="77777777" w:rsidR="00BD00AA" w:rsidRPr="00BD00AA" w:rsidRDefault="003C6D81" w:rsidP="00BD00AA">
          <w:pPr>
            <w:rPr>
              <w:rFonts w:ascii="Times New Roman" w:hAnsi="Times New Roman" w:cs="Times New Roman"/>
              <w:spacing w:val="-1"/>
              <w:sz w:val="20"/>
              <w:szCs w:val="20"/>
            </w:rPr>
          </w:pPr>
          <w:r w:rsidRPr="003C6D81">
            <w:rPr>
              <w:rFonts w:ascii="Times New Roman" w:hAnsi="Times New Roman" w:cs="Times New Roman"/>
              <w:spacing w:val="-1"/>
              <w:sz w:val="20"/>
              <w:szCs w:val="20"/>
            </w:rPr>
            <w:t>Policy 3.05, pg. 13 - 14 provides language that support compliance with this standard.  Targeted staff interviews further supports compliance with regard to corrective action for contractors and volunteers.  There have been no reported cases of volunteers or contractors engaging in sexual abuse or harassment this past reporting period, therefore there is no secondary documentation.  The facility meets this standard.</w:t>
          </w:r>
        </w:p>
      </w:sdtContent>
    </w:sdt>
    <w:p w14:paraId="7B938D95" w14:textId="77777777" w:rsidR="00F4424B" w:rsidRPr="00F4424B" w:rsidRDefault="00F4424B" w:rsidP="00F4424B">
      <w:pPr>
        <w:spacing w:before="63" w:line="200" w:lineRule="exact"/>
        <w:rPr>
          <w:rFonts w:ascii="Tahoma" w:hAnsi="Tahoma" w:cs="Tahoma"/>
          <w:b/>
          <w:spacing w:val="-1"/>
          <w:sz w:val="20"/>
          <w:szCs w:val="20"/>
        </w:rPr>
      </w:pPr>
    </w:p>
    <w:p w14:paraId="66AB7607" w14:textId="77777777" w:rsidR="00F4424B" w:rsidRPr="00F4424B" w:rsidRDefault="00F4424B" w:rsidP="00F4424B">
      <w:pPr>
        <w:spacing w:before="63" w:line="200" w:lineRule="exact"/>
        <w:rPr>
          <w:rFonts w:ascii="Tahoma" w:hAnsi="Tahoma" w:cs="Tahoma"/>
          <w:b/>
          <w:spacing w:val="-1"/>
          <w:sz w:val="20"/>
          <w:szCs w:val="20"/>
        </w:rPr>
      </w:pPr>
    </w:p>
    <w:p w14:paraId="5ADBCFC5" w14:textId="77777777" w:rsidR="0070273F" w:rsidRPr="00B67004" w:rsidRDefault="0070273F" w:rsidP="00B67004">
      <w:pPr>
        <w:rPr>
          <w:rFonts w:ascii="Tahoma" w:hAnsi="Tahoma" w:cs="Tahoma"/>
          <w:spacing w:val="-1"/>
          <w:sz w:val="20"/>
          <w:szCs w:val="20"/>
        </w:rPr>
      </w:pPr>
      <w:r w:rsidRPr="00B67004">
        <w:rPr>
          <w:rFonts w:ascii="Tahoma" w:hAnsi="Tahoma" w:cs="Tahoma"/>
          <w:b/>
          <w:spacing w:val="-1"/>
          <w:sz w:val="20"/>
          <w:szCs w:val="20"/>
        </w:rPr>
        <w:lastRenderedPageBreak/>
        <w:t>Standard 115.278</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 xml:space="preserve">Disciplinary sanctions for residents </w:t>
      </w:r>
    </w:p>
    <w:p w14:paraId="3DBEA19E" w14:textId="77777777" w:rsidR="008A7A58" w:rsidRPr="00B67004" w:rsidRDefault="008A7A58" w:rsidP="00B67004">
      <w:pPr>
        <w:rPr>
          <w:rFonts w:ascii="Tahoma" w:hAnsi="Tahoma" w:cs="Tahoma"/>
          <w:b/>
          <w:spacing w:val="-1"/>
          <w:sz w:val="20"/>
          <w:szCs w:val="20"/>
        </w:rPr>
      </w:pPr>
    </w:p>
    <w:p w14:paraId="554AF733"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27758231"/>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37FA4056"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874304826"/>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1682F0CC"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21987060"/>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385C7583"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4E14ED4B"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82657581"/>
      </w:sdtPr>
      <w:sdtEndPr/>
      <w:sdtContent>
        <w:p w14:paraId="13E033C2" w14:textId="77777777" w:rsidR="00BD00AA" w:rsidRPr="00BD00AA" w:rsidRDefault="003C6D81" w:rsidP="00BD00AA">
          <w:pPr>
            <w:rPr>
              <w:rFonts w:ascii="Times New Roman" w:hAnsi="Times New Roman" w:cs="Times New Roman"/>
              <w:spacing w:val="-1"/>
              <w:sz w:val="20"/>
              <w:szCs w:val="20"/>
            </w:rPr>
          </w:pPr>
          <w:r w:rsidRPr="003C6D81">
            <w:rPr>
              <w:rFonts w:ascii="Times New Roman" w:hAnsi="Times New Roman" w:cs="Times New Roman"/>
              <w:spacing w:val="-1"/>
              <w:sz w:val="20"/>
              <w:szCs w:val="20"/>
            </w:rPr>
            <w:t>Policy 3.05, pg. 14 stipulates that any resident found to have committed substantiated sexual harassment or a sexually abusive act shall no longer meet the facilities community correction criteria and shall be discharged from the program and remanded to Parole or DOC.  Further formal disciplinary actions will be sanctioned by the custodial law enforcement entity.  As the facility does not administer discipline to residents for resident on resident sexual abuse, this standard is not applicable.</w:t>
          </w:r>
        </w:p>
      </w:sdtContent>
    </w:sdt>
    <w:p w14:paraId="1B2E6754" w14:textId="77777777" w:rsidR="00F4424B" w:rsidRPr="00F4424B" w:rsidRDefault="00F4424B" w:rsidP="00F4424B">
      <w:pPr>
        <w:spacing w:before="63" w:line="200" w:lineRule="exact"/>
        <w:rPr>
          <w:rFonts w:ascii="Tahoma" w:hAnsi="Tahoma" w:cs="Tahoma"/>
          <w:b/>
          <w:spacing w:val="-1"/>
          <w:sz w:val="20"/>
          <w:szCs w:val="20"/>
        </w:rPr>
      </w:pPr>
    </w:p>
    <w:p w14:paraId="5E3ED0CA" w14:textId="77777777" w:rsidR="00F4424B" w:rsidRPr="00F4424B" w:rsidRDefault="00F4424B" w:rsidP="00F4424B">
      <w:pPr>
        <w:spacing w:before="63" w:line="200" w:lineRule="exact"/>
        <w:rPr>
          <w:rFonts w:ascii="Tahoma" w:hAnsi="Tahoma" w:cs="Tahoma"/>
          <w:b/>
          <w:spacing w:val="-1"/>
          <w:sz w:val="20"/>
          <w:szCs w:val="20"/>
        </w:rPr>
      </w:pPr>
    </w:p>
    <w:p w14:paraId="2ADCB5F8" w14:textId="77777777" w:rsidR="0070273F" w:rsidRPr="00B67004" w:rsidRDefault="0070273F" w:rsidP="00B67004">
      <w:pPr>
        <w:rPr>
          <w:rFonts w:ascii="Tahoma" w:hAnsi="Tahoma" w:cs="Tahoma"/>
          <w:spacing w:val="-1"/>
          <w:sz w:val="20"/>
          <w:szCs w:val="20"/>
        </w:rPr>
      </w:pPr>
      <w:r w:rsidRPr="00B67004">
        <w:rPr>
          <w:rFonts w:ascii="Tahoma" w:hAnsi="Tahoma" w:cs="Tahoma"/>
          <w:b/>
          <w:spacing w:val="-1"/>
          <w:sz w:val="20"/>
          <w:szCs w:val="20"/>
        </w:rPr>
        <w:t>Standard 115.282</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 xml:space="preserve">Access to emergency medical and mental health services </w:t>
      </w:r>
    </w:p>
    <w:p w14:paraId="703DA3BD" w14:textId="77777777" w:rsidR="008A7A58" w:rsidRPr="00B67004" w:rsidRDefault="008A7A58" w:rsidP="00B67004">
      <w:pPr>
        <w:rPr>
          <w:rFonts w:ascii="Tahoma" w:hAnsi="Tahoma" w:cs="Tahoma"/>
          <w:spacing w:val="-1"/>
          <w:sz w:val="20"/>
          <w:szCs w:val="20"/>
        </w:rPr>
      </w:pPr>
    </w:p>
    <w:p w14:paraId="07BF6FCB"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673467973"/>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56306209"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139201806"/>
        </w:sdtPr>
        <w:sdtEndPr/>
        <w:sdtContent>
          <w:r w:rsidR="003C6D81">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192DE251"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92920677"/>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104FF83F"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66F352EA"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878431106"/>
      </w:sdtPr>
      <w:sdtEndPr/>
      <w:sdtContent>
        <w:p w14:paraId="1FC0C688" w14:textId="77777777" w:rsidR="00BD00AA" w:rsidRPr="00BD00AA" w:rsidRDefault="003C6D81" w:rsidP="00BD00AA">
          <w:pPr>
            <w:rPr>
              <w:rFonts w:ascii="Times New Roman" w:hAnsi="Times New Roman" w:cs="Times New Roman"/>
              <w:spacing w:val="-1"/>
              <w:sz w:val="20"/>
              <w:szCs w:val="20"/>
            </w:rPr>
          </w:pPr>
          <w:r w:rsidRPr="003C6D81">
            <w:rPr>
              <w:rFonts w:ascii="Times New Roman" w:hAnsi="Times New Roman" w:cs="Times New Roman"/>
              <w:spacing w:val="-1"/>
              <w:sz w:val="20"/>
              <w:szCs w:val="20"/>
            </w:rPr>
            <w:t xml:space="preserve">Policy 3.05, pg. 14 provides resident victims of sexual abuse with timely and unimpeded access to emergency medical treatment and crisis intervention services.  The facilities standard operating procedures (SOP # 26) stipulates </w:t>
          </w:r>
          <w:r w:rsidR="002C70DB" w:rsidRPr="003C6D81">
            <w:rPr>
              <w:rFonts w:ascii="Times New Roman" w:hAnsi="Times New Roman" w:cs="Times New Roman"/>
              <w:spacing w:val="-1"/>
              <w:sz w:val="20"/>
              <w:szCs w:val="20"/>
            </w:rPr>
            <w:t>that in</w:t>
          </w:r>
          <w:r w:rsidRPr="003C6D81">
            <w:rPr>
              <w:rFonts w:ascii="Times New Roman" w:hAnsi="Times New Roman" w:cs="Times New Roman"/>
              <w:spacing w:val="-1"/>
              <w:sz w:val="20"/>
              <w:szCs w:val="20"/>
            </w:rPr>
            <w:t xml:space="preserve"> the event of a sexual assault, the contracting agency will be contacted immediately.  If medical attention is necessary, residents will be escorted to either Northern State Prison (NJDOC) or Beth Israel Hospital Newark or UMDNJ Newark (NJSPB) unless otherwise instructed.  Where appropriate, Sexual Assault &amp; Violence Prevention &amp; Education Center (SAVE of Essex County) will be contacted for assistance at the medical center.  NJDOC Policy MED.MLI.OO7 identifies Beth Israel Hospital as the required medical facility for NJDOC facilities to use for treating victims of sexual assault.  The facility does provide SANE trained medical staff and protocols.  The facility meets this standard.</w:t>
          </w:r>
        </w:p>
      </w:sdtContent>
    </w:sdt>
    <w:p w14:paraId="418D1BFC" w14:textId="77777777" w:rsidR="00F4424B" w:rsidRPr="00BD00AA" w:rsidRDefault="00F4424B" w:rsidP="00F4424B">
      <w:pPr>
        <w:spacing w:before="63" w:line="200" w:lineRule="exact"/>
        <w:rPr>
          <w:rFonts w:ascii="Tahoma" w:hAnsi="Tahoma" w:cs="Tahoma"/>
          <w:spacing w:val="-1"/>
          <w:sz w:val="20"/>
          <w:szCs w:val="20"/>
        </w:rPr>
      </w:pPr>
    </w:p>
    <w:p w14:paraId="5D775E73" w14:textId="77777777" w:rsidR="00B67004" w:rsidRPr="00B67004" w:rsidRDefault="00B67004" w:rsidP="00B67004">
      <w:pPr>
        <w:rPr>
          <w:rFonts w:ascii="Tahoma" w:hAnsi="Tahoma" w:cs="Tahoma"/>
          <w:b/>
          <w:spacing w:val="-1"/>
          <w:sz w:val="20"/>
          <w:szCs w:val="20"/>
        </w:rPr>
      </w:pPr>
    </w:p>
    <w:p w14:paraId="476F3BB1" w14:textId="77777777" w:rsidR="0070273F" w:rsidRPr="00B67004" w:rsidRDefault="0070273F" w:rsidP="00B67004">
      <w:pPr>
        <w:rPr>
          <w:rFonts w:ascii="Tahoma" w:hAnsi="Tahoma" w:cs="Tahoma"/>
          <w:spacing w:val="-1"/>
          <w:sz w:val="20"/>
          <w:szCs w:val="20"/>
        </w:rPr>
      </w:pPr>
      <w:r w:rsidRPr="00B67004">
        <w:rPr>
          <w:rFonts w:ascii="Tahoma" w:hAnsi="Tahoma" w:cs="Tahoma"/>
          <w:b/>
          <w:spacing w:val="-1"/>
          <w:sz w:val="20"/>
          <w:szCs w:val="20"/>
        </w:rPr>
        <w:t>Standard 115.283</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 xml:space="preserve">Ongoing medical and mental health care for sexual abuse victims and abusers </w:t>
      </w:r>
    </w:p>
    <w:p w14:paraId="1151CDF2" w14:textId="77777777" w:rsidR="00C805B1" w:rsidRPr="00B67004" w:rsidRDefault="00C805B1" w:rsidP="00B67004">
      <w:pPr>
        <w:rPr>
          <w:rFonts w:ascii="Tahoma" w:eastAsia="Tahoma" w:hAnsi="Tahoma" w:cs="Tahoma"/>
          <w:sz w:val="20"/>
          <w:szCs w:val="20"/>
        </w:rPr>
      </w:pPr>
    </w:p>
    <w:p w14:paraId="0A566BD3"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754193044"/>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307325E4"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2102757527"/>
        </w:sdtPr>
        <w:sdtEndPr/>
        <w:sdtContent>
          <w:r w:rsidR="003C6D81">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4C81640F"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975069495"/>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1AE87130"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 xml:space="preserve">standard. These recommendations must be included in the Final Report, accompanied by information on specific </w:t>
      </w:r>
      <w:r w:rsidRPr="00F4424B">
        <w:rPr>
          <w:rFonts w:ascii="Tahoma" w:eastAsia="Tahoma" w:hAnsi="Tahoma" w:cs="Tahoma"/>
          <w:b/>
          <w:bCs/>
          <w:sz w:val="20"/>
          <w:szCs w:val="20"/>
        </w:rPr>
        <w:lastRenderedPageBreak/>
        <w:t>corrective actions taken by the facility.</w:t>
      </w:r>
    </w:p>
    <w:p w14:paraId="624AFAD4"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552311872"/>
      </w:sdtPr>
      <w:sdtEndPr/>
      <w:sdtContent>
        <w:p w14:paraId="7185804A" w14:textId="77777777" w:rsidR="00BD00AA" w:rsidRPr="00BD00AA" w:rsidRDefault="003C6D81" w:rsidP="00BD00AA">
          <w:pPr>
            <w:rPr>
              <w:rFonts w:ascii="Times New Roman" w:hAnsi="Times New Roman" w:cs="Times New Roman"/>
              <w:spacing w:val="-1"/>
              <w:sz w:val="20"/>
              <w:szCs w:val="20"/>
            </w:rPr>
          </w:pPr>
          <w:r w:rsidRPr="003C6D81">
            <w:rPr>
              <w:rFonts w:ascii="Times New Roman" w:hAnsi="Times New Roman" w:cs="Times New Roman"/>
              <w:spacing w:val="-1"/>
              <w:sz w:val="20"/>
              <w:szCs w:val="20"/>
            </w:rPr>
            <w:t>Policy 3.05, pg. 14 addresses all provisions of this standard.  Targeted staff and contractual employee interviews serves to support compliance.  Services will be offered without financial cost to the victim and in a manner consistent with requirements of this standard.  There have been no incidents reported this past year that necessitated ongoing medical or mental health services.  The system is in place should such treatment be necessary.  The facility meets this standard.</w:t>
          </w:r>
        </w:p>
      </w:sdtContent>
    </w:sdt>
    <w:p w14:paraId="29977897" w14:textId="77777777" w:rsidR="00F4424B" w:rsidRPr="00F4424B" w:rsidRDefault="00F4424B" w:rsidP="00F4424B">
      <w:pPr>
        <w:spacing w:before="63" w:line="200" w:lineRule="exact"/>
        <w:rPr>
          <w:rFonts w:ascii="Tahoma" w:hAnsi="Tahoma" w:cs="Tahoma"/>
          <w:b/>
          <w:spacing w:val="-1"/>
          <w:sz w:val="20"/>
          <w:szCs w:val="20"/>
        </w:rPr>
      </w:pPr>
    </w:p>
    <w:p w14:paraId="32FA0D4D" w14:textId="77777777" w:rsidR="00F4424B" w:rsidRPr="00F4424B" w:rsidRDefault="00F4424B" w:rsidP="00F4424B">
      <w:pPr>
        <w:spacing w:before="63" w:line="200" w:lineRule="exact"/>
        <w:rPr>
          <w:rFonts w:ascii="Tahoma" w:hAnsi="Tahoma" w:cs="Tahoma"/>
          <w:b/>
          <w:spacing w:val="-1"/>
          <w:sz w:val="20"/>
          <w:szCs w:val="20"/>
        </w:rPr>
      </w:pPr>
    </w:p>
    <w:p w14:paraId="3DDD11A6" w14:textId="77777777" w:rsidR="00C805B1" w:rsidRPr="00B67004" w:rsidRDefault="0070273F" w:rsidP="00B67004">
      <w:pPr>
        <w:rPr>
          <w:rFonts w:ascii="Tahoma" w:hAnsi="Tahoma" w:cs="Tahoma"/>
          <w:spacing w:val="-1"/>
          <w:sz w:val="20"/>
          <w:szCs w:val="20"/>
        </w:rPr>
      </w:pPr>
      <w:r w:rsidRPr="00B67004">
        <w:rPr>
          <w:rFonts w:ascii="Tahoma" w:hAnsi="Tahoma" w:cs="Tahoma"/>
          <w:b/>
          <w:spacing w:val="-1"/>
          <w:sz w:val="20"/>
          <w:szCs w:val="20"/>
        </w:rPr>
        <w:t>Standard 115.286</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Sexual abuse incident reviews</w:t>
      </w:r>
      <w:r w:rsidR="00C805B1" w:rsidRPr="00B67004">
        <w:rPr>
          <w:rFonts w:ascii="Tahoma" w:hAnsi="Tahoma" w:cs="Tahoma"/>
          <w:b/>
          <w:spacing w:val="-1"/>
          <w:sz w:val="20"/>
          <w:szCs w:val="20"/>
        </w:rPr>
        <w:t xml:space="preserve"> </w:t>
      </w:r>
    </w:p>
    <w:p w14:paraId="64FADC81" w14:textId="77777777" w:rsidR="00C805B1" w:rsidRPr="00B67004" w:rsidRDefault="00C805B1" w:rsidP="00B67004">
      <w:pPr>
        <w:rPr>
          <w:rFonts w:ascii="Tahoma" w:eastAsia="Tahoma" w:hAnsi="Tahoma" w:cs="Tahoma"/>
          <w:sz w:val="20"/>
          <w:szCs w:val="20"/>
        </w:rPr>
      </w:pPr>
    </w:p>
    <w:p w14:paraId="06EA1A7B"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676616803"/>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5E069D73"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1701670943"/>
        </w:sdtPr>
        <w:sdtEndPr/>
        <w:sdtContent>
          <w:r w:rsidR="003C6D81">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3ED32A88"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783018430"/>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46137082"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72D0018B"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053223082"/>
      </w:sdtPr>
      <w:sdtEndPr/>
      <w:sdtContent>
        <w:p w14:paraId="30D814ED" w14:textId="77777777" w:rsidR="00BD00AA" w:rsidRPr="00BD00AA" w:rsidRDefault="003C6D81" w:rsidP="00BD00AA">
          <w:pPr>
            <w:rPr>
              <w:rFonts w:ascii="Times New Roman" w:hAnsi="Times New Roman" w:cs="Times New Roman"/>
              <w:spacing w:val="-1"/>
              <w:sz w:val="20"/>
              <w:szCs w:val="20"/>
            </w:rPr>
          </w:pPr>
          <w:r w:rsidRPr="003C6D81">
            <w:rPr>
              <w:rFonts w:ascii="Times New Roman" w:hAnsi="Times New Roman" w:cs="Times New Roman"/>
              <w:spacing w:val="-1"/>
              <w:sz w:val="20"/>
              <w:szCs w:val="20"/>
            </w:rPr>
            <w:t>Policy 3.05, pg. 15 provides procedure for post sexual abuse incident reviews.  During the pre-audit this auditor did question whether one reported allegation rose to the level of necessitating a sexual abuse incident review.  The allegation was made in January of this year and an administrative investigation by NJDOC - SID found the claim to be unsubstantiated.  It was thought at the time that the allegation did not rise to the level of sexual abuse and consequently the facility did not conduct a post incident review.  This auditor tends to agree with that decision after reviewing the allegation.  However, as the determination was "unsubstantiated" rather than "unfounded", and given the broad definition of sexual abuse, this auditor recommended a review be conducted, albeit belatedly.  The review was conducted on September 22nd and the content of the review was consistent with the requirements of this standard.  The facility meets this standard.</w:t>
          </w:r>
        </w:p>
      </w:sdtContent>
    </w:sdt>
    <w:p w14:paraId="6CA7A36F" w14:textId="77777777" w:rsidR="00F4424B" w:rsidRPr="00F4424B" w:rsidRDefault="00F4424B" w:rsidP="00F4424B">
      <w:pPr>
        <w:spacing w:before="63" w:line="200" w:lineRule="exact"/>
        <w:rPr>
          <w:rFonts w:ascii="Tahoma" w:hAnsi="Tahoma" w:cs="Tahoma"/>
          <w:b/>
          <w:spacing w:val="-1"/>
          <w:sz w:val="20"/>
          <w:szCs w:val="20"/>
        </w:rPr>
      </w:pPr>
    </w:p>
    <w:p w14:paraId="7635C345" w14:textId="77777777" w:rsidR="00F4424B" w:rsidRPr="00F4424B" w:rsidRDefault="00F4424B" w:rsidP="00F4424B">
      <w:pPr>
        <w:spacing w:before="63" w:line="200" w:lineRule="exact"/>
        <w:rPr>
          <w:rFonts w:ascii="Tahoma" w:hAnsi="Tahoma" w:cs="Tahoma"/>
          <w:b/>
          <w:spacing w:val="-1"/>
          <w:sz w:val="20"/>
          <w:szCs w:val="20"/>
        </w:rPr>
      </w:pPr>
    </w:p>
    <w:p w14:paraId="07912847" w14:textId="77777777" w:rsidR="0070273F" w:rsidRPr="00B67004" w:rsidRDefault="0070273F" w:rsidP="00B67004">
      <w:pPr>
        <w:rPr>
          <w:rFonts w:ascii="Tahoma" w:hAnsi="Tahoma" w:cs="Tahoma"/>
          <w:spacing w:val="-1"/>
          <w:sz w:val="20"/>
          <w:szCs w:val="20"/>
        </w:rPr>
      </w:pPr>
      <w:r w:rsidRPr="00B67004">
        <w:rPr>
          <w:rFonts w:ascii="Tahoma" w:hAnsi="Tahoma" w:cs="Tahoma"/>
          <w:b/>
          <w:spacing w:val="-1"/>
          <w:sz w:val="20"/>
          <w:szCs w:val="20"/>
        </w:rPr>
        <w:t>Standard 115.287</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 xml:space="preserve">Data collection </w:t>
      </w:r>
    </w:p>
    <w:p w14:paraId="66C2E928" w14:textId="77777777" w:rsidR="00C805B1" w:rsidRPr="00B67004" w:rsidRDefault="00C805B1" w:rsidP="00B67004">
      <w:pPr>
        <w:rPr>
          <w:rFonts w:ascii="Tahoma" w:eastAsia="Tahoma" w:hAnsi="Tahoma" w:cs="Tahoma"/>
          <w:sz w:val="20"/>
          <w:szCs w:val="20"/>
        </w:rPr>
      </w:pPr>
    </w:p>
    <w:p w14:paraId="5E779AAA"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630833223"/>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2D75649E"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169881241"/>
        </w:sdtPr>
        <w:sdtEndPr/>
        <w:sdtContent>
          <w:r w:rsidR="003C6D81">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0BA1DAB7"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2026937702"/>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5B5065BC"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365BD389"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2118336398"/>
      </w:sdtPr>
      <w:sdtEndPr/>
      <w:sdtContent>
        <w:p w14:paraId="7BCEFA5E" w14:textId="77777777" w:rsidR="00BD00AA" w:rsidRPr="00BD00AA" w:rsidRDefault="003C6D81" w:rsidP="00BD00AA">
          <w:pPr>
            <w:rPr>
              <w:rFonts w:ascii="Times New Roman" w:hAnsi="Times New Roman" w:cs="Times New Roman"/>
              <w:spacing w:val="-1"/>
              <w:sz w:val="20"/>
              <w:szCs w:val="20"/>
            </w:rPr>
          </w:pPr>
          <w:r w:rsidRPr="003C6D81">
            <w:rPr>
              <w:rFonts w:ascii="Times New Roman" w:hAnsi="Times New Roman" w:cs="Times New Roman"/>
              <w:spacing w:val="-1"/>
              <w:sz w:val="20"/>
              <w:szCs w:val="20"/>
            </w:rPr>
            <w:t>Policy 3.05, pg. 15 - 16 provides guidance consistent with all elements of this standard.  A standard reporting incident with definitions is utilized to gather facility specific information, which is relayed to the corporate PREA Coordinator.  The information is aggregated for inclusion in to a corporate annual report.  Data relied on is inclusive of all available incident based documents.  The facility meets this standard.</w:t>
          </w:r>
        </w:p>
      </w:sdtContent>
    </w:sdt>
    <w:p w14:paraId="4E67F2EA" w14:textId="77777777" w:rsidR="00F4424B" w:rsidRPr="00F4424B" w:rsidRDefault="00F4424B" w:rsidP="00F4424B">
      <w:pPr>
        <w:spacing w:before="63" w:line="200" w:lineRule="exact"/>
        <w:rPr>
          <w:rFonts w:ascii="Tahoma" w:hAnsi="Tahoma" w:cs="Tahoma"/>
          <w:b/>
          <w:spacing w:val="-1"/>
          <w:sz w:val="20"/>
          <w:szCs w:val="20"/>
        </w:rPr>
      </w:pPr>
    </w:p>
    <w:p w14:paraId="04DEE423" w14:textId="77777777" w:rsidR="00F4424B" w:rsidRPr="00F4424B" w:rsidRDefault="00F4424B" w:rsidP="00F4424B">
      <w:pPr>
        <w:spacing w:before="63" w:line="200" w:lineRule="exact"/>
        <w:rPr>
          <w:rFonts w:ascii="Tahoma" w:hAnsi="Tahoma" w:cs="Tahoma"/>
          <w:b/>
          <w:spacing w:val="-1"/>
          <w:sz w:val="20"/>
          <w:szCs w:val="20"/>
        </w:rPr>
      </w:pPr>
    </w:p>
    <w:p w14:paraId="75E2C01E" w14:textId="77777777" w:rsidR="0070273F" w:rsidRPr="00B67004" w:rsidRDefault="0070273F" w:rsidP="00B67004">
      <w:pPr>
        <w:rPr>
          <w:rFonts w:ascii="Tahoma" w:hAnsi="Tahoma" w:cs="Tahoma"/>
          <w:spacing w:val="-1"/>
          <w:sz w:val="20"/>
          <w:szCs w:val="20"/>
        </w:rPr>
      </w:pPr>
      <w:r w:rsidRPr="00B67004">
        <w:rPr>
          <w:rFonts w:ascii="Tahoma" w:hAnsi="Tahoma" w:cs="Tahoma"/>
          <w:b/>
          <w:spacing w:val="-1"/>
          <w:sz w:val="20"/>
          <w:szCs w:val="20"/>
        </w:rPr>
        <w:t>Standard 115.288</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 xml:space="preserve">Data review for corrective action </w:t>
      </w:r>
    </w:p>
    <w:p w14:paraId="16F141F3" w14:textId="77777777" w:rsidR="00C805B1" w:rsidRPr="00B67004" w:rsidRDefault="00C805B1" w:rsidP="00B67004">
      <w:pPr>
        <w:rPr>
          <w:rFonts w:ascii="Tahoma" w:hAnsi="Tahoma" w:cs="Tahoma"/>
          <w:spacing w:val="-1"/>
          <w:sz w:val="20"/>
          <w:szCs w:val="20"/>
        </w:rPr>
      </w:pPr>
    </w:p>
    <w:p w14:paraId="407BD547"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353081044"/>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69B1E200"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1244911506"/>
        </w:sdtPr>
        <w:sdtEndPr/>
        <w:sdtContent>
          <w:r w:rsidR="003C6D81">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683818B4"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810981973"/>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4B189126"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08853DE4"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16853055"/>
      </w:sdtPr>
      <w:sdtEndPr/>
      <w:sdtContent>
        <w:p w14:paraId="7AA41A8F" w14:textId="77777777" w:rsidR="00BD00AA" w:rsidRPr="00BD00AA" w:rsidRDefault="003C6D81" w:rsidP="00BD00AA">
          <w:pPr>
            <w:rPr>
              <w:rFonts w:ascii="Times New Roman" w:hAnsi="Times New Roman" w:cs="Times New Roman"/>
              <w:spacing w:val="-1"/>
              <w:sz w:val="20"/>
              <w:szCs w:val="20"/>
            </w:rPr>
          </w:pPr>
          <w:r w:rsidRPr="003C6D81">
            <w:rPr>
              <w:rFonts w:ascii="Times New Roman" w:hAnsi="Times New Roman" w:cs="Times New Roman"/>
              <w:spacing w:val="-1"/>
              <w:sz w:val="20"/>
              <w:szCs w:val="20"/>
            </w:rPr>
            <w:t>Policy 3.05, pg. 16 provides language consistent with the requirements of this standard.  There has been one corporate "annual" report reflective of the previous reporting period statistics and data on sexual abuse and sexual harassment.  Targeted staff interviews reflect intentions consistent with this standard and with corporate policy to make comparisons of information in the next annual report with the previous report in an effort towards quality improvement of the agencies efforts to better prevent, detect, and respond to incidents of sexual abuse and sexual harassment.   The facility meets this standard.</w:t>
          </w:r>
        </w:p>
      </w:sdtContent>
    </w:sdt>
    <w:p w14:paraId="049BCBC6" w14:textId="77777777" w:rsidR="00F4424B" w:rsidRPr="00F4424B" w:rsidRDefault="00F4424B" w:rsidP="00F4424B">
      <w:pPr>
        <w:spacing w:before="63" w:line="200" w:lineRule="exact"/>
        <w:rPr>
          <w:rFonts w:ascii="Tahoma" w:hAnsi="Tahoma" w:cs="Tahoma"/>
          <w:b/>
          <w:spacing w:val="-1"/>
          <w:sz w:val="20"/>
          <w:szCs w:val="20"/>
        </w:rPr>
      </w:pPr>
    </w:p>
    <w:p w14:paraId="67E52D17" w14:textId="77777777" w:rsidR="00F4424B" w:rsidRPr="00F4424B" w:rsidRDefault="00F4424B" w:rsidP="00F4424B">
      <w:pPr>
        <w:spacing w:before="63" w:line="200" w:lineRule="exact"/>
        <w:rPr>
          <w:rFonts w:ascii="Tahoma" w:hAnsi="Tahoma" w:cs="Tahoma"/>
          <w:b/>
          <w:spacing w:val="-1"/>
          <w:sz w:val="20"/>
          <w:szCs w:val="20"/>
        </w:rPr>
      </w:pPr>
    </w:p>
    <w:p w14:paraId="5DFFB41B" w14:textId="77777777" w:rsidR="0070273F" w:rsidRPr="00B67004" w:rsidRDefault="0070273F" w:rsidP="00B67004">
      <w:pPr>
        <w:rPr>
          <w:rFonts w:ascii="Tahoma" w:hAnsi="Tahoma" w:cs="Tahoma"/>
          <w:spacing w:val="-1"/>
          <w:sz w:val="20"/>
          <w:szCs w:val="20"/>
        </w:rPr>
      </w:pPr>
      <w:r w:rsidRPr="00B67004">
        <w:rPr>
          <w:rFonts w:ascii="Tahoma" w:hAnsi="Tahoma" w:cs="Tahoma"/>
          <w:b/>
          <w:spacing w:val="-1"/>
          <w:sz w:val="20"/>
          <w:szCs w:val="20"/>
        </w:rPr>
        <w:t>Standard 115.289</w:t>
      </w:r>
      <w:r w:rsidR="00B67004" w:rsidRPr="00B67004">
        <w:rPr>
          <w:rFonts w:ascii="Tahoma" w:hAnsi="Tahoma" w:cs="Tahoma"/>
          <w:b/>
          <w:spacing w:val="-1"/>
          <w:sz w:val="20"/>
          <w:szCs w:val="20"/>
        </w:rPr>
        <w:t xml:space="preserve"> </w:t>
      </w:r>
      <w:r w:rsidRPr="00B67004">
        <w:rPr>
          <w:rFonts w:ascii="Tahoma" w:hAnsi="Tahoma" w:cs="Tahoma"/>
          <w:b/>
          <w:spacing w:val="-1"/>
          <w:sz w:val="20"/>
          <w:szCs w:val="20"/>
        </w:rPr>
        <w:t xml:space="preserve">Data storage, publication, and destruction </w:t>
      </w:r>
    </w:p>
    <w:p w14:paraId="35AD471A" w14:textId="77777777" w:rsidR="00C805B1" w:rsidRPr="00B67004" w:rsidRDefault="00C805B1" w:rsidP="00B67004">
      <w:pPr>
        <w:rPr>
          <w:rFonts w:ascii="Tahoma" w:hAnsi="Tahoma" w:cs="Tahoma"/>
          <w:b/>
          <w:spacing w:val="-1"/>
          <w:sz w:val="20"/>
          <w:szCs w:val="20"/>
        </w:rPr>
      </w:pPr>
    </w:p>
    <w:p w14:paraId="538D7B5F"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1598859962"/>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(substantially</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exceeds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requirement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of</w:t>
      </w:r>
      <w:r w:rsidR="00F4424B" w:rsidRPr="00F4424B">
        <w:rPr>
          <w:rFonts w:ascii="Tahoma" w:eastAsia="Tahoma" w:hAnsi="Tahoma" w:cs="Tahoma"/>
          <w:spacing w:val="-1"/>
          <w:sz w:val="20"/>
          <w:szCs w:val="20"/>
        </w:rPr>
        <w:t xml:space="preserve"> standard)</w:t>
      </w:r>
    </w:p>
    <w:p w14:paraId="75C2DDED" w14:textId="77777777" w:rsidR="00F4424B" w:rsidRPr="00F4424B" w:rsidRDefault="002326CC" w:rsidP="00F4424B">
      <w:pPr>
        <w:spacing w:after="200"/>
        <w:ind w:left="1440" w:right="992" w:hanging="720"/>
        <w:rPr>
          <w:rFonts w:ascii="Tahoma" w:eastAsia="Tahoma" w:hAnsi="Tahoma" w:cs="Tahoma"/>
          <w:sz w:val="20"/>
          <w:szCs w:val="20"/>
        </w:rPr>
      </w:pPr>
      <w:sdt>
        <w:sdtPr>
          <w:rPr>
            <w:rFonts w:cs="Tahoma"/>
            <w:spacing w:val="-1"/>
            <w:sz w:val="20"/>
            <w:szCs w:val="20"/>
          </w:rPr>
          <w:id w:val="-840691903"/>
        </w:sdtPr>
        <w:sdtEndPr/>
        <w:sdtContent>
          <w:r w:rsidR="003C6D81">
            <w:rPr>
              <w:rFonts w:ascii="Arial Unicode MS" w:eastAsia="Arial Unicode MS" w:hAnsi="Arial Unicode MS" w:cs="Arial Unicode MS" w:hint="eastAsia"/>
              <w:spacing w:val="-1"/>
              <w:sz w:val="20"/>
              <w:szCs w:val="20"/>
            </w:rPr>
            <w:t>☒</w:t>
          </w:r>
        </w:sdtContent>
      </w:sdt>
      <w:r w:rsidR="00F4424B" w:rsidRPr="00F4424B">
        <w:rPr>
          <w:rFonts w:ascii="Tahoma" w:eastAsia="Tahoma" w:hAnsi="Tahoma" w:cs="Tahoma"/>
          <w:spacing w:val="-1"/>
          <w:sz w:val="20"/>
          <w:szCs w:val="20"/>
        </w:rPr>
        <w:tab/>
      </w:r>
      <w:r w:rsidR="00F4424B" w:rsidRPr="00F4424B">
        <w:rPr>
          <w:rFonts w:ascii="Tahoma" w:eastAsia="Tahoma" w:hAnsi="Tahoma" w:cs="Tahoma"/>
          <w:spacing w:val="-2"/>
          <w:sz w:val="20"/>
          <w:szCs w:val="20"/>
        </w:rPr>
        <w:t>Meets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 xml:space="preserve">(substantial </w:t>
      </w:r>
      <w:r w:rsidR="00F4424B" w:rsidRPr="00F4424B">
        <w:rPr>
          <w:rFonts w:ascii="Tahoma" w:eastAsia="Tahoma" w:hAnsi="Tahoma" w:cs="Tahoma"/>
          <w:spacing w:val="-1"/>
          <w:sz w:val="20"/>
          <w:szCs w:val="20"/>
        </w:rPr>
        <w:t>compliance;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complies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in</w:t>
      </w:r>
      <w:r w:rsidR="00F4424B" w:rsidRPr="00F4424B">
        <w:rPr>
          <w:rFonts w:ascii="Tahoma" w:eastAsia="Tahoma" w:hAnsi="Tahoma" w:cs="Tahoma"/>
          <w:spacing w:val="-1"/>
          <w:sz w:val="20"/>
          <w:szCs w:val="20"/>
        </w:rPr>
        <w:t xml:space="preserve"> </w:t>
      </w:r>
      <w:r w:rsidR="00F4424B" w:rsidRPr="00F4424B">
        <w:rPr>
          <w:rFonts w:ascii="Tahoma" w:eastAsia="Tahoma" w:hAnsi="Tahoma" w:cs="Tahoma"/>
          <w:spacing w:val="-2"/>
          <w:sz w:val="20"/>
          <w:szCs w:val="20"/>
        </w:rPr>
        <w:t>all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material</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ways</w:t>
      </w:r>
      <w:r w:rsidR="00F4424B" w:rsidRPr="00F4424B">
        <w:rPr>
          <w:rFonts w:ascii="Tahoma" w:eastAsia="Tahoma" w:hAnsi="Tahoma" w:cs="Tahoma"/>
          <w:sz w:val="20"/>
          <w:szCs w:val="20"/>
        </w:rPr>
        <w:t xml:space="preserve"> </w:t>
      </w:r>
      <w:r w:rsidR="00F4424B" w:rsidRPr="00F4424B">
        <w:rPr>
          <w:rFonts w:ascii="Tahoma" w:eastAsia="Tahoma" w:hAnsi="Tahoma" w:cs="Tahoma"/>
          <w:spacing w:val="-2"/>
          <w:sz w:val="20"/>
          <w:szCs w:val="20"/>
        </w:rPr>
        <w:t>with</w:t>
      </w:r>
      <w:r w:rsidR="00F4424B" w:rsidRPr="00F4424B">
        <w:rPr>
          <w:rFonts w:ascii="Tahoma" w:eastAsia="Tahoma" w:hAnsi="Tahoma" w:cs="Tahoma"/>
          <w:spacing w:val="-1"/>
          <w:sz w:val="20"/>
          <w:szCs w:val="20"/>
        </w:rPr>
        <w:t xml:space="preserve"> 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51"/>
          <w:sz w:val="20"/>
          <w:szCs w:val="20"/>
        </w:rPr>
        <w:t xml:space="preserve"> </w:t>
      </w:r>
      <w:r w:rsidR="00F4424B" w:rsidRPr="00F4424B">
        <w:rPr>
          <w:rFonts w:ascii="Tahoma" w:eastAsia="Tahoma" w:hAnsi="Tahoma" w:cs="Tahoma"/>
          <w:sz w:val="20"/>
          <w:szCs w:val="20"/>
        </w:rPr>
        <w:t xml:space="preserve">for </w:t>
      </w:r>
      <w:r w:rsidR="00F4424B" w:rsidRPr="00F4424B">
        <w:rPr>
          <w:rFonts w:ascii="Tahoma" w:eastAsia="Tahoma" w:hAnsi="Tahoma" w:cs="Tahoma"/>
          <w:spacing w:val="-1"/>
          <w:sz w:val="20"/>
          <w:szCs w:val="20"/>
        </w:rPr>
        <w:t>the</w:t>
      </w:r>
      <w:r w:rsidR="00F4424B" w:rsidRPr="00F4424B">
        <w:rPr>
          <w:rFonts w:ascii="Tahoma" w:eastAsia="Tahoma" w:hAnsi="Tahoma" w:cs="Tahoma"/>
          <w:spacing w:val="-3"/>
          <w:sz w:val="20"/>
          <w:szCs w:val="20"/>
        </w:rPr>
        <w:t xml:space="preserve"> </w:t>
      </w:r>
      <w:r w:rsidR="00F4424B" w:rsidRPr="00F4424B">
        <w:rPr>
          <w:rFonts w:ascii="Tahoma" w:eastAsia="Tahoma" w:hAnsi="Tahoma" w:cs="Tahoma"/>
          <w:spacing w:val="-1"/>
          <w:sz w:val="20"/>
          <w:szCs w:val="20"/>
        </w:rPr>
        <w:t>relevant</w:t>
      </w:r>
      <w:r w:rsidR="00F4424B" w:rsidRPr="00F4424B">
        <w:rPr>
          <w:rFonts w:ascii="Tahoma" w:eastAsia="Tahoma" w:hAnsi="Tahoma" w:cs="Tahoma"/>
          <w:spacing w:val="-4"/>
          <w:sz w:val="20"/>
          <w:szCs w:val="20"/>
        </w:rPr>
        <w:t xml:space="preserve"> </w:t>
      </w:r>
      <w:r w:rsidR="00F4424B" w:rsidRPr="00F4424B">
        <w:rPr>
          <w:rFonts w:ascii="Tahoma" w:eastAsia="Tahoma" w:hAnsi="Tahoma" w:cs="Tahoma"/>
          <w:sz w:val="20"/>
          <w:szCs w:val="20"/>
        </w:rPr>
        <w:t>review</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period)</w:t>
      </w:r>
    </w:p>
    <w:p w14:paraId="4FC8B4F3" w14:textId="77777777" w:rsidR="00F4424B" w:rsidRPr="00F4424B" w:rsidRDefault="002326CC" w:rsidP="00F4424B">
      <w:pPr>
        <w:spacing w:after="200"/>
        <w:ind w:left="1440" w:hanging="720"/>
        <w:rPr>
          <w:rFonts w:ascii="Tahoma" w:eastAsia="Tahoma" w:hAnsi="Tahoma" w:cs="Tahoma"/>
          <w:sz w:val="20"/>
          <w:szCs w:val="20"/>
        </w:rPr>
      </w:pPr>
      <w:sdt>
        <w:sdtPr>
          <w:rPr>
            <w:rFonts w:cs="Tahoma"/>
            <w:spacing w:val="-1"/>
            <w:sz w:val="20"/>
            <w:szCs w:val="20"/>
          </w:rPr>
          <w:id w:val="2118710025"/>
        </w:sdtPr>
        <w:sdtEndPr/>
        <w:sdtContent>
          <w:r w:rsidR="006351FC">
            <w:rPr>
              <w:rFonts w:ascii="MS Gothic" w:eastAsia="MS Gothic" w:hAnsi="MS Gothic" w:cs="Tahoma" w:hint="eastAsia"/>
              <w:spacing w:val="-1"/>
              <w:sz w:val="20"/>
              <w:szCs w:val="20"/>
            </w:rPr>
            <w:t>☐</w:t>
          </w:r>
        </w:sdtContent>
      </w:sdt>
      <w:r w:rsidR="00F4424B" w:rsidRPr="00F4424B">
        <w:rPr>
          <w:rFonts w:ascii="Tahoma" w:eastAsia="Tahoma" w:hAnsi="Tahoma" w:cs="Tahoma"/>
          <w:spacing w:val="-1"/>
          <w:sz w:val="20"/>
          <w:szCs w:val="20"/>
        </w:rPr>
        <w:tab/>
        <w:t>Does</w:t>
      </w:r>
      <w:r w:rsidR="00F4424B" w:rsidRPr="00F4424B">
        <w:rPr>
          <w:rFonts w:ascii="Tahoma" w:eastAsia="Tahoma" w:hAnsi="Tahoma" w:cs="Tahoma"/>
          <w:sz w:val="20"/>
          <w:szCs w:val="20"/>
        </w:rPr>
        <w:t xml:space="preserve"> Not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Meet</w:t>
      </w:r>
      <w:r w:rsidR="00F4424B" w:rsidRPr="00F4424B">
        <w:rPr>
          <w:rFonts w:ascii="Tahoma" w:eastAsia="Tahoma" w:hAnsi="Tahoma" w:cs="Tahoma"/>
          <w:spacing w:val="-4"/>
          <w:sz w:val="20"/>
          <w:szCs w:val="20"/>
        </w:rPr>
        <w:t xml:space="preserve"> </w:t>
      </w:r>
      <w:r w:rsidR="00F4424B" w:rsidRPr="00F4424B">
        <w:rPr>
          <w:rFonts w:ascii="Tahoma" w:eastAsia="Tahoma" w:hAnsi="Tahoma" w:cs="Tahoma"/>
          <w:spacing w:val="-1"/>
          <w:sz w:val="20"/>
          <w:szCs w:val="20"/>
        </w:rPr>
        <w:t>Standard</w:t>
      </w:r>
      <w:r w:rsidR="00F4424B" w:rsidRPr="00F4424B">
        <w:rPr>
          <w:rFonts w:ascii="Tahoma" w:eastAsia="Tahoma" w:hAnsi="Tahoma" w:cs="Tahoma"/>
          <w:spacing w:val="2"/>
          <w:sz w:val="20"/>
          <w:szCs w:val="20"/>
        </w:rPr>
        <w:t xml:space="preserve"> </w:t>
      </w:r>
      <w:r w:rsidR="00F4424B" w:rsidRPr="00F4424B">
        <w:rPr>
          <w:rFonts w:ascii="Tahoma" w:eastAsia="Tahoma" w:hAnsi="Tahoma" w:cs="Tahoma"/>
          <w:spacing w:val="-1"/>
          <w:sz w:val="20"/>
          <w:szCs w:val="20"/>
        </w:rPr>
        <w:t>(requires</w:t>
      </w:r>
      <w:r w:rsidR="00F4424B" w:rsidRPr="00F4424B">
        <w:rPr>
          <w:rFonts w:ascii="Tahoma" w:eastAsia="Tahoma" w:hAnsi="Tahoma" w:cs="Tahoma"/>
          <w:sz w:val="20"/>
          <w:szCs w:val="20"/>
        </w:rPr>
        <w:t xml:space="preserve"> </w:t>
      </w:r>
      <w:r w:rsidR="00F4424B" w:rsidRPr="00F4424B">
        <w:rPr>
          <w:rFonts w:ascii="Tahoma" w:eastAsia="Tahoma" w:hAnsi="Tahoma" w:cs="Tahoma"/>
          <w:spacing w:val="-1"/>
          <w:sz w:val="20"/>
          <w:szCs w:val="20"/>
        </w:rPr>
        <w:t>corrective</w:t>
      </w:r>
      <w:r w:rsidR="00F4424B" w:rsidRPr="00F4424B">
        <w:rPr>
          <w:rFonts w:ascii="Tahoma" w:eastAsia="Tahoma" w:hAnsi="Tahoma" w:cs="Tahoma"/>
          <w:spacing w:val="-3"/>
          <w:sz w:val="20"/>
          <w:szCs w:val="20"/>
        </w:rPr>
        <w:t xml:space="preserve"> </w:t>
      </w:r>
      <w:r w:rsidR="00F4424B" w:rsidRPr="00F4424B">
        <w:rPr>
          <w:rFonts w:ascii="Tahoma" w:eastAsia="Tahoma" w:hAnsi="Tahoma" w:cs="Tahoma"/>
          <w:sz w:val="20"/>
          <w:szCs w:val="20"/>
        </w:rPr>
        <w:t>action)</w:t>
      </w:r>
    </w:p>
    <w:p w14:paraId="61D29ED3" w14:textId="77777777" w:rsidR="00F4424B" w:rsidRPr="00F4424B" w:rsidRDefault="00F4424B" w:rsidP="00F4424B">
      <w:pPr>
        <w:ind w:left="720"/>
        <w:outlineLvl w:val="1"/>
        <w:rPr>
          <w:rFonts w:ascii="Tahoma" w:eastAsia="Tahoma" w:hAnsi="Tahoma" w:cs="Tahoma"/>
          <w:sz w:val="20"/>
          <w:szCs w:val="20"/>
        </w:rPr>
      </w:pPr>
      <w:r w:rsidRPr="00F4424B">
        <w:rPr>
          <w:rFonts w:ascii="Tahoma" w:eastAsia="Tahoma" w:hAnsi="Tahoma" w:cs="Tahoma"/>
          <w:b/>
          <w:bCs/>
          <w:spacing w:val="-2"/>
          <w:sz w:val="20"/>
          <w:szCs w:val="20"/>
        </w:rPr>
        <w:t xml:space="preserve">Auditor </w:t>
      </w:r>
      <w:r w:rsidRPr="00F4424B">
        <w:rPr>
          <w:rFonts w:ascii="Tahoma" w:eastAsia="Tahoma" w:hAnsi="Tahoma" w:cs="Tahoma"/>
          <w:b/>
          <w:bCs/>
          <w:spacing w:val="-1"/>
          <w:sz w:val="20"/>
          <w:szCs w:val="20"/>
        </w:rPr>
        <w:t>discussion,</w:t>
      </w:r>
      <w:r w:rsidRPr="00F4424B">
        <w:rPr>
          <w:rFonts w:ascii="Tahoma" w:eastAsia="Tahoma" w:hAnsi="Tahoma" w:cs="Tahoma"/>
          <w:b/>
          <w:bCs/>
          <w:sz w:val="20"/>
          <w:szCs w:val="20"/>
        </w:rPr>
        <w:t xml:space="preserve"> </w:t>
      </w:r>
      <w:r w:rsidRPr="00F4424B">
        <w:rPr>
          <w:rFonts w:ascii="Tahoma" w:eastAsia="Tahoma" w:hAnsi="Tahoma" w:cs="Tahoma"/>
          <w:b/>
          <w:bCs/>
          <w:spacing w:val="-2"/>
          <w:sz w:val="20"/>
          <w:szCs w:val="20"/>
        </w:rPr>
        <w:t>including</w:t>
      </w:r>
      <w:r w:rsidRPr="00F4424B">
        <w:rPr>
          <w:rFonts w:ascii="Tahoma" w:eastAsia="Tahoma" w:hAnsi="Tahoma" w:cs="Tahoma"/>
          <w:b/>
          <w:bCs/>
          <w:spacing w:val="2"/>
          <w:sz w:val="20"/>
          <w:szCs w:val="20"/>
        </w:rPr>
        <w:t xml:space="preserve"> the evidence relied upon in making the compliance or non-compliance determination, the auditor’s analysis and reasoning, and the auditor’s conclusions. This discussion must also include </w:t>
      </w:r>
      <w:r w:rsidRPr="00F4424B">
        <w:rPr>
          <w:rFonts w:ascii="Tahoma" w:eastAsia="Tahoma" w:hAnsi="Tahoma" w:cs="Tahoma"/>
          <w:b/>
          <w:bCs/>
          <w:spacing w:val="-1"/>
          <w:sz w:val="20"/>
          <w:szCs w:val="20"/>
        </w:rPr>
        <w:t>corrective</w:t>
      </w:r>
      <w:r w:rsidRPr="00F4424B">
        <w:rPr>
          <w:rFonts w:ascii="Tahoma" w:eastAsia="Tahoma" w:hAnsi="Tahoma" w:cs="Tahoma"/>
          <w:b/>
          <w:bCs/>
          <w:spacing w:val="-4"/>
          <w:sz w:val="20"/>
          <w:szCs w:val="20"/>
        </w:rPr>
        <w:t xml:space="preserve"> </w:t>
      </w:r>
      <w:r w:rsidRPr="00F4424B">
        <w:rPr>
          <w:rFonts w:ascii="Tahoma" w:eastAsia="Tahoma" w:hAnsi="Tahoma" w:cs="Tahoma"/>
          <w:b/>
          <w:bCs/>
          <w:spacing w:val="-1"/>
          <w:sz w:val="20"/>
          <w:szCs w:val="20"/>
        </w:rPr>
        <w:t xml:space="preserve">action recommendations </w:t>
      </w:r>
      <w:r w:rsidRPr="00F4424B">
        <w:rPr>
          <w:rFonts w:ascii="Tahoma" w:eastAsia="Tahoma" w:hAnsi="Tahoma" w:cs="Tahoma"/>
          <w:b/>
          <w:bCs/>
          <w:sz w:val="20"/>
          <w:szCs w:val="20"/>
        </w:rPr>
        <w:t>where the facility</w:t>
      </w:r>
      <w:r w:rsidRPr="00F4424B">
        <w:rPr>
          <w:rFonts w:ascii="Tahoma" w:eastAsia="Tahoma" w:hAnsi="Tahoma" w:cs="Tahoma"/>
          <w:b/>
          <w:bCs/>
          <w:spacing w:val="3"/>
          <w:sz w:val="20"/>
          <w:szCs w:val="20"/>
        </w:rPr>
        <w:t xml:space="preserve"> </w:t>
      </w:r>
      <w:r w:rsidRPr="00F4424B">
        <w:rPr>
          <w:rFonts w:ascii="Tahoma" w:eastAsia="Tahoma" w:hAnsi="Tahoma" w:cs="Tahoma"/>
          <w:b/>
          <w:bCs/>
          <w:spacing w:val="-2"/>
          <w:sz w:val="20"/>
          <w:szCs w:val="20"/>
        </w:rPr>
        <w:t>does</w:t>
      </w:r>
      <w:r w:rsidRPr="00F4424B">
        <w:rPr>
          <w:rFonts w:ascii="Tahoma" w:eastAsia="Tahoma" w:hAnsi="Tahoma" w:cs="Tahoma"/>
          <w:b/>
          <w:bCs/>
          <w:spacing w:val="-1"/>
          <w:sz w:val="20"/>
          <w:szCs w:val="20"/>
        </w:rPr>
        <w:t xml:space="preserve"> </w:t>
      </w:r>
      <w:r w:rsidRPr="00F4424B">
        <w:rPr>
          <w:rFonts w:ascii="Tahoma" w:eastAsia="Tahoma" w:hAnsi="Tahoma" w:cs="Tahoma"/>
          <w:b/>
          <w:bCs/>
          <w:spacing w:val="-2"/>
          <w:sz w:val="20"/>
          <w:szCs w:val="20"/>
        </w:rPr>
        <w:t>not</w:t>
      </w:r>
      <w:r w:rsidRPr="00F4424B">
        <w:rPr>
          <w:rFonts w:ascii="Tahoma" w:eastAsia="Tahoma" w:hAnsi="Tahoma" w:cs="Tahoma"/>
          <w:b/>
          <w:bCs/>
          <w:spacing w:val="2"/>
          <w:sz w:val="20"/>
          <w:szCs w:val="20"/>
        </w:rPr>
        <w:t xml:space="preserve"> </w:t>
      </w:r>
      <w:r w:rsidRPr="00F4424B">
        <w:rPr>
          <w:rFonts w:ascii="Tahoma" w:eastAsia="Tahoma" w:hAnsi="Tahoma" w:cs="Tahoma"/>
          <w:b/>
          <w:bCs/>
          <w:spacing w:val="-1"/>
          <w:sz w:val="20"/>
          <w:szCs w:val="20"/>
        </w:rPr>
        <w:t>meet</w:t>
      </w:r>
      <w:r w:rsidRPr="00F4424B">
        <w:rPr>
          <w:rFonts w:ascii="Tahoma" w:eastAsia="Tahoma" w:hAnsi="Tahoma" w:cs="Tahoma"/>
          <w:b/>
          <w:bCs/>
          <w:spacing w:val="-3"/>
          <w:sz w:val="20"/>
          <w:szCs w:val="20"/>
        </w:rPr>
        <w:t xml:space="preserve"> </w:t>
      </w:r>
      <w:r w:rsidRPr="00F4424B">
        <w:rPr>
          <w:rFonts w:ascii="Tahoma" w:eastAsia="Tahoma" w:hAnsi="Tahoma" w:cs="Tahoma"/>
          <w:b/>
          <w:bCs/>
          <w:sz w:val="20"/>
          <w:szCs w:val="20"/>
        </w:rPr>
        <w:t>standard. These recommendations must be included in the Final Report, accompanied by information on specific corrective actions taken by the facility.</w:t>
      </w:r>
    </w:p>
    <w:p w14:paraId="6823E89B" w14:textId="77777777" w:rsidR="00F4424B" w:rsidRPr="00F4424B" w:rsidRDefault="00F4424B" w:rsidP="00F4424B">
      <w:pPr>
        <w:spacing w:line="200" w:lineRule="atLeast"/>
        <w:rPr>
          <w:rFonts w:ascii="Tahoma" w:eastAsia="Tahoma" w:hAnsi="Tahoma" w:cs="Tahoma"/>
          <w:b/>
          <w:sz w:val="20"/>
          <w:szCs w:val="20"/>
        </w:rPr>
      </w:pPr>
    </w:p>
    <w:sdt>
      <w:sdtPr>
        <w:rPr>
          <w:rFonts w:ascii="Times New Roman" w:hAnsi="Times New Roman" w:cs="Times New Roman"/>
          <w:spacing w:val="-1"/>
          <w:sz w:val="20"/>
          <w:szCs w:val="20"/>
        </w:rPr>
        <w:id w:val="-975987824"/>
      </w:sdtPr>
      <w:sdtEndPr/>
      <w:sdtContent>
        <w:p w14:paraId="449F67FD" w14:textId="77777777" w:rsidR="006351FC" w:rsidRPr="006351FC" w:rsidRDefault="003C6D81" w:rsidP="006351FC">
          <w:pPr>
            <w:rPr>
              <w:rFonts w:ascii="Times New Roman" w:hAnsi="Times New Roman" w:cs="Times New Roman"/>
              <w:spacing w:val="-1"/>
              <w:sz w:val="20"/>
              <w:szCs w:val="20"/>
            </w:rPr>
          </w:pPr>
          <w:r w:rsidRPr="003C6D81">
            <w:rPr>
              <w:rFonts w:ascii="Times New Roman" w:hAnsi="Times New Roman" w:cs="Times New Roman"/>
              <w:spacing w:val="-1"/>
              <w:sz w:val="20"/>
              <w:szCs w:val="20"/>
            </w:rPr>
            <w:t>Policy 3.05, pg. 16 addresses data publication, retention, and destruction.  All time frames and integrity guards are in place to satisfy the standard.  The facility has published a report on its web site utilizing aggregate data.  Personal identifiers are removed in a manner consistent with this standard.  The facility meets this standard.</w:t>
          </w:r>
        </w:p>
      </w:sdtContent>
    </w:sdt>
    <w:p w14:paraId="32651B0B" w14:textId="77777777" w:rsidR="006351FC" w:rsidRDefault="006351FC" w:rsidP="00F4424B">
      <w:pPr>
        <w:spacing w:before="63" w:line="200" w:lineRule="exact"/>
        <w:rPr>
          <w:rFonts w:ascii="Tahoma" w:hAnsi="Tahoma" w:cs="Tahoma"/>
          <w:b/>
          <w:spacing w:val="-1"/>
          <w:sz w:val="20"/>
          <w:szCs w:val="20"/>
        </w:rPr>
      </w:pPr>
    </w:p>
    <w:p w14:paraId="6BCB4F6F" w14:textId="77777777" w:rsidR="006351FC" w:rsidRPr="00F4424B" w:rsidRDefault="006351FC" w:rsidP="00F4424B">
      <w:pPr>
        <w:spacing w:before="63" w:line="200" w:lineRule="exact"/>
        <w:rPr>
          <w:rFonts w:ascii="Tahoma" w:hAnsi="Tahoma" w:cs="Tahoma"/>
          <w:b/>
          <w:spacing w:val="-1"/>
          <w:sz w:val="20"/>
          <w:szCs w:val="20"/>
        </w:rPr>
      </w:pPr>
    </w:p>
    <w:p w14:paraId="71B33860" w14:textId="77777777" w:rsidR="006351FC" w:rsidRPr="006351FC" w:rsidRDefault="006351FC" w:rsidP="006351FC">
      <w:pPr>
        <w:ind w:right="1028"/>
        <w:rPr>
          <w:rFonts w:ascii="Tahoma" w:eastAsia="Tahoma" w:hAnsi="Tahoma" w:cs="Tahoma"/>
          <w:sz w:val="20"/>
          <w:szCs w:val="20"/>
        </w:rPr>
      </w:pPr>
      <w:r w:rsidRPr="006351FC">
        <w:rPr>
          <w:rFonts w:ascii="Tahoma" w:hAnsi="Tahoma" w:cs="Tahoma"/>
          <w:b/>
          <w:spacing w:val="-2"/>
          <w:sz w:val="20"/>
          <w:szCs w:val="20"/>
        </w:rPr>
        <w:t>AUDITOR</w:t>
      </w:r>
      <w:r w:rsidRPr="006351FC">
        <w:rPr>
          <w:rFonts w:ascii="Tahoma" w:hAnsi="Tahoma" w:cs="Tahoma"/>
          <w:b/>
          <w:spacing w:val="-4"/>
          <w:sz w:val="20"/>
          <w:szCs w:val="20"/>
        </w:rPr>
        <w:t xml:space="preserve"> </w:t>
      </w:r>
      <w:r w:rsidRPr="006351FC">
        <w:rPr>
          <w:rFonts w:ascii="Tahoma" w:hAnsi="Tahoma" w:cs="Tahoma"/>
          <w:b/>
          <w:spacing w:val="-1"/>
          <w:sz w:val="20"/>
          <w:szCs w:val="20"/>
        </w:rPr>
        <w:t>CERTIFICATION</w:t>
      </w:r>
    </w:p>
    <w:p w14:paraId="0386C02D" w14:textId="77777777" w:rsidR="006351FC" w:rsidRPr="006351FC" w:rsidRDefault="006351FC" w:rsidP="006351FC">
      <w:pPr>
        <w:ind w:right="1028"/>
        <w:rPr>
          <w:rFonts w:ascii="Tahoma" w:eastAsia="Tahoma" w:hAnsi="Tahoma" w:cs="Tahoma"/>
          <w:spacing w:val="-4"/>
          <w:sz w:val="20"/>
          <w:szCs w:val="20"/>
        </w:rPr>
      </w:pPr>
      <w:r w:rsidRPr="006351FC">
        <w:rPr>
          <w:rFonts w:ascii="Tahoma" w:eastAsia="Tahoma" w:hAnsi="Tahoma" w:cs="Tahoma"/>
          <w:sz w:val="20"/>
          <w:szCs w:val="20"/>
        </w:rPr>
        <w:t xml:space="preserve">I </w:t>
      </w:r>
      <w:r w:rsidRPr="006351FC">
        <w:rPr>
          <w:rFonts w:ascii="Tahoma" w:eastAsia="Tahoma" w:hAnsi="Tahoma" w:cs="Tahoma"/>
          <w:spacing w:val="-1"/>
          <w:sz w:val="20"/>
          <w:szCs w:val="20"/>
        </w:rPr>
        <w:t>certify</w:t>
      </w:r>
      <w:r w:rsidRPr="006351FC">
        <w:rPr>
          <w:rFonts w:ascii="Tahoma" w:eastAsia="Tahoma" w:hAnsi="Tahoma" w:cs="Tahoma"/>
          <w:sz w:val="20"/>
          <w:szCs w:val="20"/>
        </w:rPr>
        <w:t xml:space="preserve"> </w:t>
      </w:r>
      <w:r w:rsidRPr="006351FC">
        <w:rPr>
          <w:rFonts w:ascii="Tahoma" w:eastAsia="Tahoma" w:hAnsi="Tahoma" w:cs="Tahoma"/>
          <w:spacing w:val="-1"/>
          <w:sz w:val="20"/>
          <w:szCs w:val="20"/>
        </w:rPr>
        <w:t>that</w:t>
      </w:r>
      <w:r w:rsidRPr="006351FC">
        <w:rPr>
          <w:rFonts w:ascii="Tahoma" w:eastAsia="Tahoma" w:hAnsi="Tahoma" w:cs="Tahoma"/>
          <w:spacing w:val="-4"/>
          <w:sz w:val="20"/>
          <w:szCs w:val="20"/>
        </w:rPr>
        <w:t>:</w:t>
      </w:r>
    </w:p>
    <w:p w14:paraId="63873737" w14:textId="77777777" w:rsidR="006351FC" w:rsidRPr="006351FC" w:rsidRDefault="006351FC" w:rsidP="006351FC">
      <w:pPr>
        <w:ind w:right="1028"/>
        <w:rPr>
          <w:rFonts w:ascii="Tahoma" w:eastAsia="Tahoma" w:hAnsi="Tahoma" w:cs="Tahoma"/>
          <w:spacing w:val="-4"/>
          <w:sz w:val="20"/>
          <w:szCs w:val="20"/>
        </w:rPr>
      </w:pPr>
    </w:p>
    <w:p w14:paraId="555E3403" w14:textId="77777777" w:rsidR="006351FC" w:rsidRPr="006351FC" w:rsidRDefault="002326CC" w:rsidP="006351FC">
      <w:pPr>
        <w:ind w:left="1440" w:right="1028" w:hanging="720"/>
        <w:rPr>
          <w:rFonts w:ascii="Tahoma" w:eastAsia="Tahoma" w:hAnsi="Tahoma" w:cs="Tahoma"/>
          <w:spacing w:val="75"/>
          <w:sz w:val="20"/>
          <w:szCs w:val="20"/>
        </w:rPr>
      </w:pPr>
      <w:sdt>
        <w:sdtPr>
          <w:rPr>
            <w:rFonts w:ascii="Tahoma" w:eastAsia="Tahoma" w:hAnsi="Tahoma" w:cs="Tahoma"/>
            <w:spacing w:val="-4"/>
            <w:sz w:val="20"/>
            <w:szCs w:val="20"/>
          </w:rPr>
          <w:id w:val="-114985162"/>
        </w:sdtPr>
        <w:sdtEndPr/>
        <w:sdtContent>
          <w:r w:rsidR="007277FD">
            <w:rPr>
              <w:rFonts w:ascii="Arial Unicode MS" w:eastAsia="Arial Unicode MS" w:hAnsi="Arial Unicode MS" w:cs="Arial Unicode MS" w:hint="eastAsia"/>
              <w:spacing w:val="-4"/>
              <w:sz w:val="20"/>
              <w:szCs w:val="20"/>
            </w:rPr>
            <w:t>☒</w:t>
          </w:r>
        </w:sdtContent>
      </w:sdt>
      <w:r w:rsidR="006351FC" w:rsidRPr="006351FC">
        <w:rPr>
          <w:rFonts w:ascii="Tahoma" w:eastAsia="Tahoma" w:hAnsi="Tahoma" w:cs="Tahoma"/>
          <w:spacing w:val="-4"/>
          <w:sz w:val="20"/>
          <w:szCs w:val="20"/>
        </w:rPr>
        <w:tab/>
        <w:t>T</w:t>
      </w:r>
      <w:r w:rsidR="006351FC" w:rsidRPr="006351FC">
        <w:rPr>
          <w:rFonts w:ascii="Tahoma" w:eastAsia="Tahoma" w:hAnsi="Tahoma" w:cs="Tahoma"/>
          <w:spacing w:val="-1"/>
          <w:sz w:val="20"/>
          <w:szCs w:val="20"/>
        </w:rPr>
        <w:t>he</w:t>
      </w:r>
      <w:r w:rsidR="006351FC" w:rsidRPr="006351FC">
        <w:rPr>
          <w:rFonts w:ascii="Tahoma" w:eastAsia="Tahoma" w:hAnsi="Tahoma" w:cs="Tahoma"/>
          <w:spacing w:val="-3"/>
          <w:sz w:val="20"/>
          <w:szCs w:val="20"/>
        </w:rPr>
        <w:t xml:space="preserve"> </w:t>
      </w:r>
      <w:r w:rsidR="006351FC" w:rsidRPr="006351FC">
        <w:rPr>
          <w:rFonts w:ascii="Tahoma" w:eastAsia="Tahoma" w:hAnsi="Tahoma" w:cs="Tahoma"/>
          <w:spacing w:val="-1"/>
          <w:sz w:val="20"/>
          <w:szCs w:val="20"/>
        </w:rPr>
        <w:t>contents</w:t>
      </w:r>
      <w:r w:rsidR="006351FC" w:rsidRPr="006351FC">
        <w:rPr>
          <w:rFonts w:ascii="Tahoma" w:eastAsia="Tahoma" w:hAnsi="Tahoma" w:cs="Tahoma"/>
          <w:sz w:val="20"/>
          <w:szCs w:val="20"/>
        </w:rPr>
        <w:t xml:space="preserve"> of</w:t>
      </w:r>
      <w:r w:rsidR="006351FC" w:rsidRPr="006351FC">
        <w:rPr>
          <w:rFonts w:ascii="Tahoma" w:eastAsia="Tahoma" w:hAnsi="Tahoma" w:cs="Tahoma"/>
          <w:spacing w:val="-1"/>
          <w:sz w:val="20"/>
          <w:szCs w:val="20"/>
        </w:rPr>
        <w:t xml:space="preserve"> this</w:t>
      </w:r>
      <w:r w:rsidR="006351FC" w:rsidRPr="006351FC">
        <w:rPr>
          <w:rFonts w:ascii="Tahoma" w:eastAsia="Tahoma" w:hAnsi="Tahoma" w:cs="Tahoma"/>
          <w:spacing w:val="2"/>
          <w:sz w:val="20"/>
          <w:szCs w:val="20"/>
        </w:rPr>
        <w:t xml:space="preserve"> </w:t>
      </w:r>
      <w:r w:rsidR="006351FC" w:rsidRPr="006351FC">
        <w:rPr>
          <w:rFonts w:ascii="Tahoma" w:eastAsia="Tahoma" w:hAnsi="Tahoma" w:cs="Tahoma"/>
          <w:spacing w:val="-1"/>
          <w:sz w:val="20"/>
          <w:szCs w:val="20"/>
        </w:rPr>
        <w:t>report</w:t>
      </w:r>
      <w:r w:rsidR="006351FC" w:rsidRPr="006351FC">
        <w:rPr>
          <w:rFonts w:ascii="Tahoma" w:eastAsia="Tahoma" w:hAnsi="Tahoma" w:cs="Tahoma"/>
          <w:spacing w:val="-4"/>
          <w:sz w:val="20"/>
          <w:szCs w:val="20"/>
        </w:rPr>
        <w:t xml:space="preserve"> </w:t>
      </w:r>
      <w:r w:rsidR="006351FC" w:rsidRPr="006351FC">
        <w:rPr>
          <w:rFonts w:ascii="Tahoma" w:eastAsia="Tahoma" w:hAnsi="Tahoma" w:cs="Tahoma"/>
          <w:sz w:val="20"/>
          <w:szCs w:val="20"/>
        </w:rPr>
        <w:t>are</w:t>
      </w:r>
      <w:r w:rsidR="006351FC" w:rsidRPr="006351FC">
        <w:rPr>
          <w:rFonts w:ascii="Tahoma" w:eastAsia="Tahoma" w:hAnsi="Tahoma" w:cs="Tahoma"/>
          <w:spacing w:val="-3"/>
          <w:sz w:val="20"/>
          <w:szCs w:val="20"/>
        </w:rPr>
        <w:t xml:space="preserve"> </w:t>
      </w:r>
      <w:r w:rsidR="006351FC" w:rsidRPr="006351FC">
        <w:rPr>
          <w:rFonts w:ascii="Tahoma" w:eastAsia="Tahoma" w:hAnsi="Tahoma" w:cs="Tahoma"/>
          <w:spacing w:val="-1"/>
          <w:sz w:val="20"/>
          <w:szCs w:val="20"/>
        </w:rPr>
        <w:t>accurate</w:t>
      </w:r>
      <w:r w:rsidR="006351FC" w:rsidRPr="006351FC">
        <w:rPr>
          <w:rFonts w:ascii="Tahoma" w:eastAsia="Tahoma" w:hAnsi="Tahoma" w:cs="Tahoma"/>
          <w:spacing w:val="-3"/>
          <w:sz w:val="20"/>
          <w:szCs w:val="20"/>
        </w:rPr>
        <w:t xml:space="preserve"> </w:t>
      </w:r>
      <w:r w:rsidR="006351FC" w:rsidRPr="006351FC">
        <w:rPr>
          <w:rFonts w:ascii="Tahoma" w:eastAsia="Tahoma" w:hAnsi="Tahoma" w:cs="Tahoma"/>
          <w:spacing w:val="-1"/>
          <w:sz w:val="20"/>
          <w:szCs w:val="20"/>
        </w:rPr>
        <w:t>to</w:t>
      </w:r>
      <w:r w:rsidR="006351FC" w:rsidRPr="006351FC">
        <w:rPr>
          <w:rFonts w:ascii="Tahoma" w:eastAsia="Tahoma" w:hAnsi="Tahoma" w:cs="Tahoma"/>
          <w:spacing w:val="3"/>
          <w:sz w:val="20"/>
          <w:szCs w:val="20"/>
        </w:rPr>
        <w:t xml:space="preserve"> </w:t>
      </w:r>
      <w:r w:rsidR="006351FC" w:rsidRPr="006351FC">
        <w:rPr>
          <w:rFonts w:ascii="Tahoma" w:eastAsia="Tahoma" w:hAnsi="Tahoma" w:cs="Tahoma"/>
          <w:spacing w:val="-1"/>
          <w:sz w:val="20"/>
          <w:szCs w:val="20"/>
        </w:rPr>
        <w:t>the</w:t>
      </w:r>
      <w:r w:rsidR="006351FC" w:rsidRPr="006351FC">
        <w:rPr>
          <w:rFonts w:ascii="Tahoma" w:eastAsia="Tahoma" w:hAnsi="Tahoma" w:cs="Tahoma"/>
          <w:spacing w:val="-3"/>
          <w:sz w:val="20"/>
          <w:szCs w:val="20"/>
        </w:rPr>
        <w:t xml:space="preserve"> </w:t>
      </w:r>
      <w:r w:rsidR="006351FC" w:rsidRPr="006351FC">
        <w:rPr>
          <w:rFonts w:ascii="Tahoma" w:eastAsia="Tahoma" w:hAnsi="Tahoma" w:cs="Tahoma"/>
          <w:spacing w:val="-1"/>
          <w:sz w:val="20"/>
          <w:szCs w:val="20"/>
        </w:rPr>
        <w:t>best</w:t>
      </w:r>
      <w:r w:rsidR="006351FC" w:rsidRPr="006351FC">
        <w:rPr>
          <w:rFonts w:ascii="Tahoma" w:eastAsia="Tahoma" w:hAnsi="Tahoma" w:cs="Tahoma"/>
          <w:spacing w:val="-4"/>
          <w:sz w:val="20"/>
          <w:szCs w:val="20"/>
        </w:rPr>
        <w:t xml:space="preserve"> </w:t>
      </w:r>
      <w:r w:rsidR="006351FC" w:rsidRPr="006351FC">
        <w:rPr>
          <w:rFonts w:ascii="Tahoma" w:eastAsia="Tahoma" w:hAnsi="Tahoma" w:cs="Tahoma"/>
          <w:sz w:val="20"/>
          <w:szCs w:val="20"/>
        </w:rPr>
        <w:t>of</w:t>
      </w:r>
      <w:r w:rsidR="006351FC" w:rsidRPr="006351FC">
        <w:rPr>
          <w:rFonts w:ascii="Tahoma" w:eastAsia="Tahoma" w:hAnsi="Tahoma" w:cs="Tahoma"/>
          <w:spacing w:val="-1"/>
          <w:sz w:val="20"/>
          <w:szCs w:val="20"/>
        </w:rPr>
        <w:t xml:space="preserve"> </w:t>
      </w:r>
      <w:r w:rsidR="006351FC" w:rsidRPr="006351FC">
        <w:rPr>
          <w:rFonts w:ascii="Tahoma" w:eastAsia="Tahoma" w:hAnsi="Tahoma" w:cs="Tahoma"/>
          <w:sz w:val="20"/>
          <w:szCs w:val="20"/>
        </w:rPr>
        <w:t xml:space="preserve">my </w:t>
      </w:r>
      <w:r w:rsidR="006351FC" w:rsidRPr="006351FC">
        <w:rPr>
          <w:rFonts w:ascii="Tahoma" w:eastAsia="Tahoma" w:hAnsi="Tahoma" w:cs="Tahoma"/>
          <w:spacing w:val="-2"/>
          <w:sz w:val="20"/>
          <w:szCs w:val="20"/>
        </w:rPr>
        <w:t>knowledge</w:t>
      </w:r>
      <w:r w:rsidR="006351FC" w:rsidRPr="006351FC">
        <w:rPr>
          <w:rFonts w:ascii="Tahoma" w:eastAsia="Tahoma" w:hAnsi="Tahoma" w:cs="Tahoma"/>
          <w:spacing w:val="-3"/>
          <w:sz w:val="20"/>
          <w:szCs w:val="20"/>
        </w:rPr>
        <w:t>.</w:t>
      </w:r>
    </w:p>
    <w:p w14:paraId="19FE3AAC" w14:textId="77777777" w:rsidR="006351FC" w:rsidRPr="006351FC" w:rsidRDefault="006351FC" w:rsidP="006351FC">
      <w:pPr>
        <w:ind w:left="1440" w:right="1028"/>
        <w:rPr>
          <w:rFonts w:ascii="Tahoma" w:eastAsia="Tahoma" w:hAnsi="Tahoma" w:cs="Tahoma"/>
          <w:spacing w:val="75"/>
          <w:sz w:val="20"/>
          <w:szCs w:val="20"/>
        </w:rPr>
      </w:pPr>
    </w:p>
    <w:p w14:paraId="491D9B52" w14:textId="77777777" w:rsidR="006351FC" w:rsidRPr="006351FC" w:rsidRDefault="002326CC" w:rsidP="006351FC">
      <w:pPr>
        <w:ind w:left="1440" w:right="1028" w:hanging="720"/>
        <w:rPr>
          <w:rFonts w:ascii="Tahoma" w:eastAsia="Tahoma" w:hAnsi="Tahoma" w:cs="Tahoma"/>
          <w:spacing w:val="-1"/>
          <w:sz w:val="20"/>
          <w:szCs w:val="20"/>
        </w:rPr>
      </w:pPr>
      <w:sdt>
        <w:sdtPr>
          <w:rPr>
            <w:rFonts w:ascii="Tahoma" w:eastAsia="Tahoma" w:hAnsi="Tahoma" w:cs="Tahoma"/>
            <w:sz w:val="20"/>
            <w:szCs w:val="20"/>
          </w:rPr>
          <w:id w:val="2131515299"/>
        </w:sdtPr>
        <w:sdtEndPr/>
        <w:sdtContent>
          <w:r w:rsidR="007277FD">
            <w:rPr>
              <w:rFonts w:ascii="Arial Unicode MS" w:eastAsia="Arial Unicode MS" w:hAnsi="Arial Unicode MS" w:cs="Arial Unicode MS" w:hint="eastAsia"/>
              <w:sz w:val="20"/>
              <w:szCs w:val="20"/>
            </w:rPr>
            <w:t>☒</w:t>
          </w:r>
        </w:sdtContent>
      </w:sdt>
      <w:r w:rsidR="006351FC" w:rsidRPr="006351FC">
        <w:rPr>
          <w:rFonts w:ascii="Tahoma" w:eastAsia="Tahoma" w:hAnsi="Tahoma" w:cs="Tahoma"/>
          <w:sz w:val="20"/>
          <w:szCs w:val="20"/>
        </w:rPr>
        <w:tab/>
        <w:t>No</w:t>
      </w:r>
      <w:r w:rsidR="006351FC" w:rsidRPr="006351FC">
        <w:rPr>
          <w:rFonts w:ascii="Tahoma" w:eastAsia="Tahoma" w:hAnsi="Tahoma" w:cs="Tahoma"/>
          <w:spacing w:val="-2"/>
          <w:sz w:val="20"/>
          <w:szCs w:val="20"/>
        </w:rPr>
        <w:t xml:space="preserve"> </w:t>
      </w:r>
      <w:r w:rsidR="006351FC" w:rsidRPr="006351FC">
        <w:rPr>
          <w:rFonts w:ascii="Tahoma" w:eastAsia="Tahoma" w:hAnsi="Tahoma" w:cs="Tahoma"/>
          <w:spacing w:val="-1"/>
          <w:sz w:val="20"/>
          <w:szCs w:val="20"/>
        </w:rPr>
        <w:t>conflict</w:t>
      </w:r>
      <w:r w:rsidR="006351FC" w:rsidRPr="006351FC">
        <w:rPr>
          <w:rFonts w:ascii="Tahoma" w:eastAsia="Tahoma" w:hAnsi="Tahoma" w:cs="Tahoma"/>
          <w:spacing w:val="-4"/>
          <w:sz w:val="20"/>
          <w:szCs w:val="20"/>
        </w:rPr>
        <w:t xml:space="preserve"> </w:t>
      </w:r>
      <w:r w:rsidR="006351FC" w:rsidRPr="006351FC">
        <w:rPr>
          <w:rFonts w:ascii="Tahoma" w:eastAsia="Tahoma" w:hAnsi="Tahoma" w:cs="Tahoma"/>
          <w:sz w:val="20"/>
          <w:szCs w:val="20"/>
        </w:rPr>
        <w:t>of</w:t>
      </w:r>
      <w:r w:rsidR="006351FC" w:rsidRPr="006351FC">
        <w:rPr>
          <w:rFonts w:ascii="Tahoma" w:eastAsia="Tahoma" w:hAnsi="Tahoma" w:cs="Tahoma"/>
          <w:spacing w:val="-1"/>
          <w:sz w:val="20"/>
          <w:szCs w:val="20"/>
        </w:rPr>
        <w:t xml:space="preserve"> interest</w:t>
      </w:r>
      <w:r w:rsidR="006351FC" w:rsidRPr="006351FC">
        <w:rPr>
          <w:rFonts w:ascii="Tahoma" w:eastAsia="Tahoma" w:hAnsi="Tahoma" w:cs="Tahoma"/>
          <w:spacing w:val="-4"/>
          <w:sz w:val="20"/>
          <w:szCs w:val="20"/>
        </w:rPr>
        <w:t xml:space="preserve"> </w:t>
      </w:r>
      <w:r w:rsidR="006351FC" w:rsidRPr="006351FC">
        <w:rPr>
          <w:rFonts w:ascii="Tahoma" w:eastAsia="Tahoma" w:hAnsi="Tahoma" w:cs="Tahoma"/>
          <w:spacing w:val="-1"/>
          <w:sz w:val="20"/>
          <w:szCs w:val="20"/>
        </w:rPr>
        <w:t>exists</w:t>
      </w:r>
      <w:r w:rsidR="006351FC" w:rsidRPr="006351FC">
        <w:rPr>
          <w:rFonts w:ascii="Tahoma" w:eastAsia="Tahoma" w:hAnsi="Tahoma" w:cs="Tahoma"/>
          <w:sz w:val="20"/>
          <w:szCs w:val="20"/>
        </w:rPr>
        <w:t xml:space="preserve"> </w:t>
      </w:r>
      <w:r w:rsidR="006351FC" w:rsidRPr="006351FC">
        <w:rPr>
          <w:rFonts w:ascii="Tahoma" w:eastAsia="Tahoma" w:hAnsi="Tahoma" w:cs="Tahoma"/>
          <w:spacing w:val="-1"/>
          <w:sz w:val="20"/>
          <w:szCs w:val="20"/>
        </w:rPr>
        <w:t xml:space="preserve">with </w:t>
      </w:r>
      <w:r w:rsidR="006351FC" w:rsidRPr="006351FC">
        <w:rPr>
          <w:rFonts w:ascii="Tahoma" w:eastAsia="Tahoma" w:hAnsi="Tahoma" w:cs="Tahoma"/>
          <w:spacing w:val="-2"/>
          <w:sz w:val="20"/>
          <w:szCs w:val="20"/>
        </w:rPr>
        <w:t>respect</w:t>
      </w:r>
      <w:r w:rsidR="006351FC" w:rsidRPr="006351FC">
        <w:rPr>
          <w:rFonts w:ascii="Tahoma" w:eastAsia="Tahoma" w:hAnsi="Tahoma" w:cs="Tahoma"/>
          <w:spacing w:val="-4"/>
          <w:sz w:val="20"/>
          <w:szCs w:val="20"/>
        </w:rPr>
        <w:t xml:space="preserve"> </w:t>
      </w:r>
      <w:r w:rsidR="006351FC" w:rsidRPr="006351FC">
        <w:rPr>
          <w:rFonts w:ascii="Tahoma" w:eastAsia="Tahoma" w:hAnsi="Tahoma" w:cs="Tahoma"/>
          <w:spacing w:val="-1"/>
          <w:sz w:val="20"/>
          <w:szCs w:val="20"/>
        </w:rPr>
        <w:t>to</w:t>
      </w:r>
      <w:r w:rsidR="006351FC" w:rsidRPr="006351FC">
        <w:rPr>
          <w:rFonts w:ascii="Tahoma" w:eastAsia="Tahoma" w:hAnsi="Tahoma" w:cs="Tahoma"/>
          <w:spacing w:val="-2"/>
          <w:sz w:val="20"/>
          <w:szCs w:val="20"/>
        </w:rPr>
        <w:t xml:space="preserve"> </w:t>
      </w:r>
      <w:r w:rsidR="006351FC" w:rsidRPr="006351FC">
        <w:rPr>
          <w:rFonts w:ascii="Tahoma" w:eastAsia="Tahoma" w:hAnsi="Tahoma" w:cs="Tahoma"/>
          <w:spacing w:val="1"/>
          <w:sz w:val="20"/>
          <w:szCs w:val="20"/>
        </w:rPr>
        <w:t>my</w:t>
      </w:r>
      <w:r w:rsidR="006351FC" w:rsidRPr="006351FC">
        <w:rPr>
          <w:rFonts w:ascii="Tahoma" w:eastAsia="Tahoma" w:hAnsi="Tahoma" w:cs="Tahoma"/>
          <w:sz w:val="20"/>
          <w:szCs w:val="20"/>
        </w:rPr>
        <w:t xml:space="preserve"> </w:t>
      </w:r>
      <w:r w:rsidR="006351FC" w:rsidRPr="006351FC">
        <w:rPr>
          <w:rFonts w:ascii="Tahoma" w:eastAsia="Tahoma" w:hAnsi="Tahoma" w:cs="Tahoma"/>
          <w:spacing w:val="-1"/>
          <w:sz w:val="20"/>
          <w:szCs w:val="20"/>
        </w:rPr>
        <w:t>ability</w:t>
      </w:r>
      <w:r w:rsidR="006351FC" w:rsidRPr="006351FC">
        <w:rPr>
          <w:rFonts w:ascii="Tahoma" w:eastAsia="Tahoma" w:hAnsi="Tahoma" w:cs="Tahoma"/>
          <w:spacing w:val="-2"/>
          <w:sz w:val="20"/>
          <w:szCs w:val="20"/>
        </w:rPr>
        <w:t xml:space="preserve"> </w:t>
      </w:r>
      <w:r w:rsidR="006351FC" w:rsidRPr="006351FC">
        <w:rPr>
          <w:rFonts w:ascii="Tahoma" w:eastAsia="Tahoma" w:hAnsi="Tahoma" w:cs="Tahoma"/>
          <w:spacing w:val="-1"/>
          <w:sz w:val="20"/>
          <w:szCs w:val="20"/>
        </w:rPr>
        <w:t>to</w:t>
      </w:r>
      <w:r w:rsidR="006351FC" w:rsidRPr="006351FC">
        <w:rPr>
          <w:rFonts w:ascii="Tahoma" w:eastAsia="Tahoma" w:hAnsi="Tahoma" w:cs="Tahoma"/>
          <w:spacing w:val="-2"/>
          <w:sz w:val="20"/>
          <w:szCs w:val="20"/>
        </w:rPr>
        <w:t xml:space="preserve"> </w:t>
      </w:r>
      <w:r w:rsidR="006351FC" w:rsidRPr="006351FC">
        <w:rPr>
          <w:rFonts w:ascii="Tahoma" w:eastAsia="Tahoma" w:hAnsi="Tahoma" w:cs="Tahoma"/>
          <w:spacing w:val="-1"/>
          <w:sz w:val="20"/>
          <w:szCs w:val="20"/>
        </w:rPr>
        <w:t>conduct</w:t>
      </w:r>
      <w:r w:rsidR="006351FC" w:rsidRPr="006351FC">
        <w:rPr>
          <w:rFonts w:ascii="Tahoma" w:eastAsia="Tahoma" w:hAnsi="Tahoma" w:cs="Tahoma"/>
          <w:spacing w:val="-4"/>
          <w:sz w:val="20"/>
          <w:szCs w:val="20"/>
        </w:rPr>
        <w:t xml:space="preserve"> </w:t>
      </w:r>
      <w:r w:rsidR="006351FC" w:rsidRPr="006351FC">
        <w:rPr>
          <w:rFonts w:ascii="Tahoma" w:eastAsia="Tahoma" w:hAnsi="Tahoma" w:cs="Tahoma"/>
          <w:spacing w:val="-1"/>
          <w:sz w:val="20"/>
          <w:szCs w:val="20"/>
        </w:rPr>
        <w:t>an audit</w:t>
      </w:r>
      <w:r w:rsidR="006351FC" w:rsidRPr="006351FC">
        <w:rPr>
          <w:rFonts w:ascii="Tahoma" w:eastAsia="Tahoma" w:hAnsi="Tahoma" w:cs="Tahoma"/>
          <w:spacing w:val="-4"/>
          <w:sz w:val="20"/>
          <w:szCs w:val="20"/>
        </w:rPr>
        <w:t xml:space="preserve"> </w:t>
      </w:r>
      <w:r w:rsidR="006351FC" w:rsidRPr="006351FC">
        <w:rPr>
          <w:rFonts w:ascii="Tahoma" w:eastAsia="Tahoma" w:hAnsi="Tahoma" w:cs="Tahoma"/>
          <w:sz w:val="20"/>
          <w:szCs w:val="20"/>
        </w:rPr>
        <w:t>of</w:t>
      </w:r>
      <w:r w:rsidR="006351FC" w:rsidRPr="006351FC">
        <w:rPr>
          <w:rFonts w:ascii="Tahoma" w:eastAsia="Tahoma" w:hAnsi="Tahoma" w:cs="Tahoma"/>
          <w:spacing w:val="-1"/>
          <w:sz w:val="20"/>
          <w:szCs w:val="20"/>
        </w:rPr>
        <w:t xml:space="preserve"> the</w:t>
      </w:r>
      <w:r w:rsidR="006351FC" w:rsidRPr="006351FC">
        <w:rPr>
          <w:rFonts w:ascii="Tahoma" w:eastAsia="Tahoma" w:hAnsi="Tahoma" w:cs="Tahoma"/>
          <w:spacing w:val="-3"/>
          <w:sz w:val="20"/>
          <w:szCs w:val="20"/>
        </w:rPr>
        <w:t xml:space="preserve"> </w:t>
      </w:r>
      <w:r w:rsidR="006351FC" w:rsidRPr="006351FC">
        <w:rPr>
          <w:rFonts w:ascii="Tahoma" w:eastAsia="Tahoma" w:hAnsi="Tahoma" w:cs="Tahoma"/>
          <w:spacing w:val="-1"/>
          <w:sz w:val="20"/>
          <w:szCs w:val="20"/>
        </w:rPr>
        <w:t>agency</w:t>
      </w:r>
      <w:r w:rsidR="006351FC" w:rsidRPr="006351FC">
        <w:rPr>
          <w:rFonts w:ascii="Tahoma" w:eastAsia="Tahoma" w:hAnsi="Tahoma" w:cs="Tahoma"/>
          <w:spacing w:val="-2"/>
          <w:sz w:val="20"/>
          <w:szCs w:val="20"/>
        </w:rPr>
        <w:t xml:space="preserve"> </w:t>
      </w:r>
      <w:r w:rsidR="006351FC" w:rsidRPr="006351FC">
        <w:rPr>
          <w:rFonts w:ascii="Tahoma" w:eastAsia="Tahoma" w:hAnsi="Tahoma" w:cs="Tahoma"/>
          <w:sz w:val="20"/>
          <w:szCs w:val="20"/>
        </w:rPr>
        <w:t>under</w:t>
      </w:r>
      <w:r w:rsidR="006351FC" w:rsidRPr="006351FC">
        <w:rPr>
          <w:rFonts w:ascii="Tahoma" w:eastAsia="Tahoma" w:hAnsi="Tahoma" w:cs="Tahoma"/>
          <w:spacing w:val="79"/>
          <w:sz w:val="20"/>
          <w:szCs w:val="20"/>
        </w:rPr>
        <w:t xml:space="preserve"> </w:t>
      </w:r>
      <w:r w:rsidR="006351FC" w:rsidRPr="006351FC">
        <w:rPr>
          <w:rFonts w:ascii="Tahoma" w:eastAsia="Tahoma" w:hAnsi="Tahoma" w:cs="Tahoma"/>
          <w:spacing w:val="-1"/>
          <w:sz w:val="20"/>
          <w:szCs w:val="20"/>
        </w:rPr>
        <w:t>review, and</w:t>
      </w:r>
    </w:p>
    <w:p w14:paraId="0FDC7388" w14:textId="77777777" w:rsidR="006351FC" w:rsidRPr="006351FC" w:rsidRDefault="006351FC" w:rsidP="006351FC">
      <w:pPr>
        <w:ind w:left="1440" w:right="1028"/>
        <w:rPr>
          <w:rFonts w:ascii="Tahoma" w:eastAsia="Tahoma" w:hAnsi="Tahoma" w:cs="Tahoma"/>
          <w:spacing w:val="-1"/>
          <w:sz w:val="20"/>
          <w:szCs w:val="20"/>
        </w:rPr>
      </w:pPr>
    </w:p>
    <w:p w14:paraId="1748DA9C" w14:textId="77777777" w:rsidR="006351FC" w:rsidRPr="006351FC" w:rsidRDefault="002326CC" w:rsidP="006351FC">
      <w:pPr>
        <w:ind w:left="1440" w:right="1028" w:hanging="720"/>
        <w:rPr>
          <w:rFonts w:ascii="Tahoma" w:eastAsia="Tahoma" w:hAnsi="Tahoma" w:cs="Tahoma"/>
          <w:spacing w:val="-1"/>
          <w:sz w:val="20"/>
          <w:szCs w:val="20"/>
        </w:rPr>
      </w:pPr>
      <w:sdt>
        <w:sdtPr>
          <w:rPr>
            <w:rFonts w:ascii="Tahoma" w:eastAsia="Tahoma" w:hAnsi="Tahoma" w:cs="Tahoma"/>
            <w:sz w:val="20"/>
            <w:szCs w:val="20"/>
          </w:rPr>
          <w:id w:val="-1714413525"/>
        </w:sdtPr>
        <w:sdtEndPr/>
        <w:sdtContent>
          <w:r w:rsidR="007277FD">
            <w:rPr>
              <w:rFonts w:ascii="Arial Unicode MS" w:eastAsia="Arial Unicode MS" w:hAnsi="Arial Unicode MS" w:cs="Arial Unicode MS" w:hint="eastAsia"/>
              <w:sz w:val="20"/>
              <w:szCs w:val="20"/>
            </w:rPr>
            <w:t>☒</w:t>
          </w:r>
        </w:sdtContent>
      </w:sdt>
      <w:r w:rsidR="006351FC" w:rsidRPr="006351FC">
        <w:rPr>
          <w:rFonts w:ascii="Tahoma" w:eastAsia="Tahoma" w:hAnsi="Tahoma" w:cs="Tahoma"/>
          <w:sz w:val="20"/>
          <w:szCs w:val="20"/>
        </w:rPr>
        <w:tab/>
        <w:t>I have not included in the final report any personally identifiable information (PII) about any inmate or staff member, except where the names of administrative personnel are specifically requested in the report template</w:t>
      </w:r>
      <w:r w:rsidR="006351FC" w:rsidRPr="006351FC">
        <w:rPr>
          <w:rFonts w:ascii="Tahoma" w:eastAsia="Tahoma" w:hAnsi="Tahoma" w:cs="Tahoma"/>
          <w:spacing w:val="-1"/>
          <w:sz w:val="20"/>
          <w:szCs w:val="20"/>
        </w:rPr>
        <w:t>.</w:t>
      </w:r>
    </w:p>
    <w:p w14:paraId="60F760F8" w14:textId="77777777" w:rsidR="006351FC" w:rsidRPr="006351FC" w:rsidRDefault="006351FC" w:rsidP="006351FC">
      <w:pPr>
        <w:ind w:right="1028"/>
        <w:rPr>
          <w:rFonts w:ascii="Tahoma" w:eastAsia="Tahoma" w:hAnsi="Tahoma" w:cs="Tahoma"/>
          <w:sz w:val="20"/>
          <w:szCs w:val="20"/>
        </w:rPr>
      </w:pPr>
    </w:p>
    <w:p w14:paraId="0D50032E" w14:textId="77777777" w:rsidR="006351FC" w:rsidRPr="006351FC" w:rsidRDefault="006351FC" w:rsidP="006351FC">
      <w:pPr>
        <w:rPr>
          <w:rFonts w:ascii="Tahoma" w:eastAsia="Tahoma" w:hAnsi="Tahoma" w:cs="Tahoma"/>
          <w:sz w:val="20"/>
          <w:szCs w:val="20"/>
        </w:rPr>
      </w:pPr>
    </w:p>
    <w:p w14:paraId="5196C391" w14:textId="77777777" w:rsidR="006351FC" w:rsidRPr="006351FC" w:rsidRDefault="006351FC" w:rsidP="006351FC">
      <w:pPr>
        <w:tabs>
          <w:tab w:val="left" w:pos="4913"/>
          <w:tab w:val="left" w:pos="5962"/>
          <w:tab w:val="left" w:pos="8785"/>
        </w:tabs>
        <w:rPr>
          <w:rFonts w:ascii="Times New Roman" w:eastAsia="Tahoma" w:hAnsi="Times New Roman" w:cs="Times New Roman"/>
          <w:sz w:val="20"/>
          <w:szCs w:val="20"/>
        </w:rPr>
      </w:pPr>
      <w:r w:rsidRPr="006351FC">
        <w:rPr>
          <w:rFonts w:ascii="Tahoma" w:eastAsia="Tahoma" w:hAnsi="Tahoma" w:cs="Tahoma"/>
          <w:sz w:val="20"/>
          <w:szCs w:val="20"/>
          <w:u w:val="single" w:color="000000"/>
        </w:rPr>
        <w:t xml:space="preserve"> </w:t>
      </w:r>
      <w:sdt>
        <w:sdtPr>
          <w:rPr>
            <w:rFonts w:ascii="Times New Roman" w:eastAsia="Tahoma" w:hAnsi="Times New Roman" w:cs="Times New Roman"/>
            <w:sz w:val="20"/>
            <w:szCs w:val="20"/>
            <w:u w:val="single" w:color="000000"/>
          </w:rPr>
          <w:id w:val="-562639653"/>
        </w:sdtPr>
        <w:sdtEndPr/>
        <w:sdtContent>
          <w:r w:rsidR="007277FD">
            <w:rPr>
              <w:rFonts w:ascii="Times New Roman" w:eastAsia="Tahoma" w:hAnsi="Times New Roman" w:cs="Times New Roman"/>
              <w:sz w:val="20"/>
              <w:szCs w:val="20"/>
              <w:u w:val="single" w:color="000000"/>
            </w:rPr>
            <w:t>Richard McVicar</w:t>
          </w:r>
        </w:sdtContent>
      </w:sdt>
      <w:r w:rsidRPr="006351FC">
        <w:rPr>
          <w:rFonts w:ascii="Tahoma" w:eastAsia="Tahoma" w:hAnsi="Tahoma" w:cs="Tahoma"/>
          <w:sz w:val="20"/>
          <w:szCs w:val="20"/>
          <w:u w:val="single" w:color="000000"/>
        </w:rPr>
        <w:tab/>
      </w:r>
      <w:r w:rsidRPr="006351FC">
        <w:rPr>
          <w:rFonts w:ascii="Tahoma" w:eastAsia="Tahoma" w:hAnsi="Tahoma" w:cs="Tahoma"/>
          <w:sz w:val="20"/>
          <w:szCs w:val="20"/>
        </w:rPr>
        <w:t>_</w:t>
      </w:r>
      <w:r w:rsidRPr="006351FC">
        <w:rPr>
          <w:rFonts w:ascii="Tahoma" w:eastAsia="Tahoma" w:hAnsi="Tahoma" w:cs="Tahoma"/>
          <w:sz w:val="20"/>
          <w:szCs w:val="20"/>
        </w:rPr>
        <w:tab/>
      </w:r>
      <w:r w:rsidRPr="006351FC">
        <w:rPr>
          <w:rFonts w:ascii="Tahoma" w:eastAsia="Tahoma" w:hAnsi="Tahoma" w:cs="Tahoma"/>
          <w:sz w:val="20"/>
          <w:szCs w:val="20"/>
          <w:u w:val="single" w:color="000000"/>
        </w:rPr>
        <w:t xml:space="preserve"> </w:t>
      </w:r>
      <w:sdt>
        <w:sdtPr>
          <w:rPr>
            <w:rFonts w:ascii="Times New Roman" w:eastAsia="Tahoma" w:hAnsi="Times New Roman" w:cs="Times New Roman"/>
            <w:sz w:val="20"/>
            <w:szCs w:val="20"/>
            <w:u w:val="single" w:color="000000"/>
          </w:rPr>
          <w:id w:val="686795369"/>
        </w:sdtPr>
        <w:sdtEndPr/>
        <w:sdtContent>
          <w:r w:rsidR="007277FD">
            <w:rPr>
              <w:rFonts w:ascii="Times New Roman" w:eastAsia="Tahoma" w:hAnsi="Times New Roman" w:cs="Times New Roman"/>
              <w:sz w:val="20"/>
              <w:szCs w:val="20"/>
              <w:u w:val="single" w:color="000000"/>
            </w:rPr>
            <w:t>October 20, 2015</w:t>
          </w:r>
        </w:sdtContent>
      </w:sdt>
      <w:r w:rsidRPr="006351FC">
        <w:rPr>
          <w:rFonts w:ascii="Times New Roman" w:eastAsia="Tahoma" w:hAnsi="Times New Roman" w:cs="Times New Roman"/>
          <w:sz w:val="20"/>
          <w:szCs w:val="20"/>
          <w:u w:val="single" w:color="000000"/>
        </w:rPr>
        <w:tab/>
      </w:r>
    </w:p>
    <w:p w14:paraId="1FD972EF" w14:textId="77777777" w:rsidR="006351FC" w:rsidRPr="006351FC" w:rsidRDefault="006351FC" w:rsidP="006351FC">
      <w:pPr>
        <w:rPr>
          <w:rFonts w:ascii="Times New Roman" w:eastAsia="Tahoma" w:hAnsi="Times New Roman" w:cs="Times New Roman"/>
          <w:sz w:val="20"/>
          <w:szCs w:val="20"/>
        </w:rPr>
      </w:pPr>
    </w:p>
    <w:p w14:paraId="741B0BD2" w14:textId="77777777" w:rsidR="006351FC" w:rsidRPr="006351FC" w:rsidRDefault="006351FC" w:rsidP="006351FC">
      <w:pPr>
        <w:tabs>
          <w:tab w:val="left" w:pos="6682"/>
        </w:tabs>
        <w:rPr>
          <w:rFonts w:ascii="Tahoma" w:eastAsia="Tahoma" w:hAnsi="Tahoma" w:cs="Tahoma"/>
          <w:sz w:val="20"/>
          <w:szCs w:val="20"/>
        </w:rPr>
      </w:pPr>
      <w:r w:rsidRPr="006351FC">
        <w:rPr>
          <w:rFonts w:ascii="Tahoma" w:eastAsia="Tahoma" w:hAnsi="Tahoma" w:cs="Tahoma"/>
          <w:spacing w:val="-1"/>
          <w:sz w:val="20"/>
          <w:szCs w:val="20"/>
        </w:rPr>
        <w:t>Auditor</w:t>
      </w:r>
      <w:r w:rsidRPr="006351FC">
        <w:rPr>
          <w:rFonts w:ascii="Tahoma" w:eastAsia="Tahoma" w:hAnsi="Tahoma" w:cs="Tahoma"/>
          <w:spacing w:val="-5"/>
          <w:sz w:val="20"/>
          <w:szCs w:val="20"/>
        </w:rPr>
        <w:t xml:space="preserve"> </w:t>
      </w:r>
      <w:r w:rsidRPr="006351FC">
        <w:rPr>
          <w:rFonts w:ascii="Tahoma" w:eastAsia="Tahoma" w:hAnsi="Tahoma" w:cs="Tahoma"/>
          <w:spacing w:val="-1"/>
          <w:sz w:val="20"/>
          <w:szCs w:val="20"/>
        </w:rPr>
        <w:t>Signature</w:t>
      </w:r>
      <w:r w:rsidRPr="006351FC">
        <w:rPr>
          <w:rFonts w:ascii="Tahoma" w:eastAsia="Tahoma" w:hAnsi="Tahoma" w:cs="Tahoma"/>
          <w:spacing w:val="-1"/>
          <w:sz w:val="20"/>
          <w:szCs w:val="20"/>
        </w:rPr>
        <w:tab/>
        <w:t>Date</w:t>
      </w:r>
    </w:p>
    <w:p w14:paraId="4CA15EB1" w14:textId="77777777" w:rsidR="008B171D" w:rsidRPr="00B67004" w:rsidRDefault="008B171D" w:rsidP="006351FC">
      <w:pPr>
        <w:ind w:right="1028"/>
        <w:rPr>
          <w:rFonts w:cs="Tahoma"/>
          <w:sz w:val="20"/>
          <w:szCs w:val="20"/>
        </w:rPr>
      </w:pPr>
    </w:p>
    <w:sectPr w:rsidR="008B171D" w:rsidRPr="00B67004" w:rsidSect="00097698">
      <w:pgSz w:w="12240" w:h="15840"/>
      <w:pgMar w:top="1140" w:right="560" w:bottom="580" w:left="520" w:header="0" w:footer="3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A67A13" w14:textId="77777777" w:rsidR="002326CC" w:rsidRDefault="002326CC">
      <w:r>
        <w:separator/>
      </w:r>
    </w:p>
  </w:endnote>
  <w:endnote w:type="continuationSeparator" w:id="0">
    <w:p w14:paraId="5F94A1BA" w14:textId="77777777" w:rsidR="002326CC" w:rsidRDefault="0023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2DEF9F" w14:textId="77777777" w:rsidR="005034D2" w:rsidRPr="00966CA6" w:rsidRDefault="005034D2" w:rsidP="00966CA6">
    <w:pPr>
      <w:pStyle w:val="Footer"/>
      <w:tabs>
        <w:tab w:val="clear" w:pos="4680"/>
        <w:tab w:val="center" w:pos="5580"/>
      </w:tabs>
    </w:pPr>
    <w:r w:rsidRPr="00C41CC0">
      <w:rPr>
        <w:rFonts w:ascii="Tahoma" w:hAnsi="Tahoma" w:cs="Tahoma"/>
        <w:sz w:val="20"/>
        <w:szCs w:val="18"/>
      </w:rPr>
      <w:t>PREA Audit Report</w:t>
    </w:r>
    <w:r>
      <w:tab/>
    </w:r>
    <w:r w:rsidR="001747EF" w:rsidRPr="00C41CC0">
      <w:rPr>
        <w:rFonts w:ascii="Tahoma" w:hAnsi="Tahoma" w:cs="Tahoma"/>
        <w:sz w:val="18"/>
        <w:szCs w:val="18"/>
      </w:rPr>
      <w:fldChar w:fldCharType="begin"/>
    </w:r>
    <w:r w:rsidRPr="00C41CC0">
      <w:rPr>
        <w:rFonts w:ascii="Tahoma" w:hAnsi="Tahoma" w:cs="Tahoma"/>
        <w:sz w:val="18"/>
        <w:szCs w:val="18"/>
      </w:rPr>
      <w:instrText xml:space="preserve"> PAGE  \* Arabic  \* MERGEFORMAT </w:instrText>
    </w:r>
    <w:r w:rsidR="001747EF" w:rsidRPr="00C41CC0">
      <w:rPr>
        <w:rFonts w:ascii="Tahoma" w:hAnsi="Tahoma" w:cs="Tahoma"/>
        <w:sz w:val="18"/>
        <w:szCs w:val="18"/>
      </w:rPr>
      <w:fldChar w:fldCharType="separate"/>
    </w:r>
    <w:r w:rsidR="00A12977">
      <w:rPr>
        <w:rFonts w:ascii="Tahoma" w:hAnsi="Tahoma" w:cs="Tahoma"/>
        <w:noProof/>
        <w:sz w:val="18"/>
        <w:szCs w:val="18"/>
      </w:rPr>
      <w:t>1</w:t>
    </w:r>
    <w:r w:rsidR="001747EF" w:rsidRPr="00C41CC0">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E2D3BC" w14:textId="77777777" w:rsidR="002326CC" w:rsidRDefault="002326CC">
      <w:r>
        <w:separator/>
      </w:r>
    </w:p>
  </w:footnote>
  <w:footnote w:type="continuationSeparator" w:id="0">
    <w:p w14:paraId="43748F26" w14:textId="77777777" w:rsidR="002326CC" w:rsidRDefault="00232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15pt;height:9.15pt;visibility:visible" o:bullet="t">
        <v:imagedata r:id="rId1" o:title=""/>
      </v:shape>
    </w:pict>
  </w:numPicBullet>
  <w:abstractNum w:abstractNumId="0" w15:restartNumberingAfterBreak="0">
    <w:nsid w:val="05F25393"/>
    <w:multiLevelType w:val="hybridMultilevel"/>
    <w:tmpl w:val="FCF00A2C"/>
    <w:lvl w:ilvl="0" w:tplc="803022B8">
      <w:start w:val="1"/>
      <w:numFmt w:val="bullet"/>
      <w:lvlText w:val=""/>
      <w:lvlPicBulletId w:val="0"/>
      <w:lvlJc w:val="left"/>
      <w:pPr>
        <w:tabs>
          <w:tab w:val="num" w:pos="720"/>
        </w:tabs>
        <w:ind w:left="720" w:hanging="360"/>
      </w:pPr>
      <w:rPr>
        <w:rFonts w:ascii="Symbol" w:hAnsi="Symbol" w:hint="default"/>
      </w:rPr>
    </w:lvl>
    <w:lvl w:ilvl="1" w:tplc="36861956" w:tentative="1">
      <w:start w:val="1"/>
      <w:numFmt w:val="bullet"/>
      <w:lvlText w:val=""/>
      <w:lvlJc w:val="left"/>
      <w:pPr>
        <w:tabs>
          <w:tab w:val="num" w:pos="1440"/>
        </w:tabs>
        <w:ind w:left="1440" w:hanging="360"/>
      </w:pPr>
      <w:rPr>
        <w:rFonts w:ascii="Symbol" w:hAnsi="Symbol" w:hint="default"/>
      </w:rPr>
    </w:lvl>
    <w:lvl w:ilvl="2" w:tplc="3BDE2CB2" w:tentative="1">
      <w:start w:val="1"/>
      <w:numFmt w:val="bullet"/>
      <w:lvlText w:val=""/>
      <w:lvlJc w:val="left"/>
      <w:pPr>
        <w:tabs>
          <w:tab w:val="num" w:pos="2160"/>
        </w:tabs>
        <w:ind w:left="2160" w:hanging="360"/>
      </w:pPr>
      <w:rPr>
        <w:rFonts w:ascii="Symbol" w:hAnsi="Symbol" w:hint="default"/>
      </w:rPr>
    </w:lvl>
    <w:lvl w:ilvl="3" w:tplc="37AC3F3C" w:tentative="1">
      <w:start w:val="1"/>
      <w:numFmt w:val="bullet"/>
      <w:lvlText w:val=""/>
      <w:lvlJc w:val="left"/>
      <w:pPr>
        <w:tabs>
          <w:tab w:val="num" w:pos="2880"/>
        </w:tabs>
        <w:ind w:left="2880" w:hanging="360"/>
      </w:pPr>
      <w:rPr>
        <w:rFonts w:ascii="Symbol" w:hAnsi="Symbol" w:hint="default"/>
      </w:rPr>
    </w:lvl>
    <w:lvl w:ilvl="4" w:tplc="4AA28314" w:tentative="1">
      <w:start w:val="1"/>
      <w:numFmt w:val="bullet"/>
      <w:lvlText w:val=""/>
      <w:lvlJc w:val="left"/>
      <w:pPr>
        <w:tabs>
          <w:tab w:val="num" w:pos="3600"/>
        </w:tabs>
        <w:ind w:left="3600" w:hanging="360"/>
      </w:pPr>
      <w:rPr>
        <w:rFonts w:ascii="Symbol" w:hAnsi="Symbol" w:hint="default"/>
      </w:rPr>
    </w:lvl>
    <w:lvl w:ilvl="5" w:tplc="40241EC6" w:tentative="1">
      <w:start w:val="1"/>
      <w:numFmt w:val="bullet"/>
      <w:lvlText w:val=""/>
      <w:lvlJc w:val="left"/>
      <w:pPr>
        <w:tabs>
          <w:tab w:val="num" w:pos="4320"/>
        </w:tabs>
        <w:ind w:left="4320" w:hanging="360"/>
      </w:pPr>
      <w:rPr>
        <w:rFonts w:ascii="Symbol" w:hAnsi="Symbol" w:hint="default"/>
      </w:rPr>
    </w:lvl>
    <w:lvl w:ilvl="6" w:tplc="F392F37E" w:tentative="1">
      <w:start w:val="1"/>
      <w:numFmt w:val="bullet"/>
      <w:lvlText w:val=""/>
      <w:lvlJc w:val="left"/>
      <w:pPr>
        <w:tabs>
          <w:tab w:val="num" w:pos="5040"/>
        </w:tabs>
        <w:ind w:left="5040" w:hanging="360"/>
      </w:pPr>
      <w:rPr>
        <w:rFonts w:ascii="Symbol" w:hAnsi="Symbol" w:hint="default"/>
      </w:rPr>
    </w:lvl>
    <w:lvl w:ilvl="7" w:tplc="ADFAEDF0" w:tentative="1">
      <w:start w:val="1"/>
      <w:numFmt w:val="bullet"/>
      <w:lvlText w:val=""/>
      <w:lvlJc w:val="left"/>
      <w:pPr>
        <w:tabs>
          <w:tab w:val="num" w:pos="5760"/>
        </w:tabs>
        <w:ind w:left="5760" w:hanging="360"/>
      </w:pPr>
      <w:rPr>
        <w:rFonts w:ascii="Symbol" w:hAnsi="Symbol" w:hint="default"/>
      </w:rPr>
    </w:lvl>
    <w:lvl w:ilvl="8" w:tplc="986CDF9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30081C"/>
    <w:multiLevelType w:val="hybridMultilevel"/>
    <w:tmpl w:val="8F786F9E"/>
    <w:lvl w:ilvl="0" w:tplc="87DC97F4">
      <w:start w:val="1"/>
      <w:numFmt w:val="bullet"/>
      <w:lvlText w:val=""/>
      <w:lvlPicBulletId w:val="0"/>
      <w:lvlJc w:val="left"/>
      <w:pPr>
        <w:tabs>
          <w:tab w:val="num" w:pos="720"/>
        </w:tabs>
        <w:ind w:left="720" w:hanging="360"/>
      </w:pPr>
      <w:rPr>
        <w:rFonts w:ascii="Symbol" w:hAnsi="Symbol" w:hint="default"/>
      </w:rPr>
    </w:lvl>
    <w:lvl w:ilvl="1" w:tplc="08527A02" w:tentative="1">
      <w:start w:val="1"/>
      <w:numFmt w:val="bullet"/>
      <w:lvlText w:val=""/>
      <w:lvlJc w:val="left"/>
      <w:pPr>
        <w:tabs>
          <w:tab w:val="num" w:pos="1440"/>
        </w:tabs>
        <w:ind w:left="1440" w:hanging="360"/>
      </w:pPr>
      <w:rPr>
        <w:rFonts w:ascii="Symbol" w:hAnsi="Symbol" w:hint="default"/>
      </w:rPr>
    </w:lvl>
    <w:lvl w:ilvl="2" w:tplc="2272CE72" w:tentative="1">
      <w:start w:val="1"/>
      <w:numFmt w:val="bullet"/>
      <w:lvlText w:val=""/>
      <w:lvlJc w:val="left"/>
      <w:pPr>
        <w:tabs>
          <w:tab w:val="num" w:pos="2160"/>
        </w:tabs>
        <w:ind w:left="2160" w:hanging="360"/>
      </w:pPr>
      <w:rPr>
        <w:rFonts w:ascii="Symbol" w:hAnsi="Symbol" w:hint="default"/>
      </w:rPr>
    </w:lvl>
    <w:lvl w:ilvl="3" w:tplc="ABE03406" w:tentative="1">
      <w:start w:val="1"/>
      <w:numFmt w:val="bullet"/>
      <w:lvlText w:val=""/>
      <w:lvlJc w:val="left"/>
      <w:pPr>
        <w:tabs>
          <w:tab w:val="num" w:pos="2880"/>
        </w:tabs>
        <w:ind w:left="2880" w:hanging="360"/>
      </w:pPr>
      <w:rPr>
        <w:rFonts w:ascii="Symbol" w:hAnsi="Symbol" w:hint="default"/>
      </w:rPr>
    </w:lvl>
    <w:lvl w:ilvl="4" w:tplc="55EA84B2" w:tentative="1">
      <w:start w:val="1"/>
      <w:numFmt w:val="bullet"/>
      <w:lvlText w:val=""/>
      <w:lvlJc w:val="left"/>
      <w:pPr>
        <w:tabs>
          <w:tab w:val="num" w:pos="3600"/>
        </w:tabs>
        <w:ind w:left="3600" w:hanging="360"/>
      </w:pPr>
      <w:rPr>
        <w:rFonts w:ascii="Symbol" w:hAnsi="Symbol" w:hint="default"/>
      </w:rPr>
    </w:lvl>
    <w:lvl w:ilvl="5" w:tplc="38384AAC" w:tentative="1">
      <w:start w:val="1"/>
      <w:numFmt w:val="bullet"/>
      <w:lvlText w:val=""/>
      <w:lvlJc w:val="left"/>
      <w:pPr>
        <w:tabs>
          <w:tab w:val="num" w:pos="4320"/>
        </w:tabs>
        <w:ind w:left="4320" w:hanging="360"/>
      </w:pPr>
      <w:rPr>
        <w:rFonts w:ascii="Symbol" w:hAnsi="Symbol" w:hint="default"/>
      </w:rPr>
    </w:lvl>
    <w:lvl w:ilvl="6" w:tplc="13540132" w:tentative="1">
      <w:start w:val="1"/>
      <w:numFmt w:val="bullet"/>
      <w:lvlText w:val=""/>
      <w:lvlJc w:val="left"/>
      <w:pPr>
        <w:tabs>
          <w:tab w:val="num" w:pos="5040"/>
        </w:tabs>
        <w:ind w:left="5040" w:hanging="360"/>
      </w:pPr>
      <w:rPr>
        <w:rFonts w:ascii="Symbol" w:hAnsi="Symbol" w:hint="default"/>
      </w:rPr>
    </w:lvl>
    <w:lvl w:ilvl="7" w:tplc="3B546484" w:tentative="1">
      <w:start w:val="1"/>
      <w:numFmt w:val="bullet"/>
      <w:lvlText w:val=""/>
      <w:lvlJc w:val="left"/>
      <w:pPr>
        <w:tabs>
          <w:tab w:val="num" w:pos="5760"/>
        </w:tabs>
        <w:ind w:left="5760" w:hanging="360"/>
      </w:pPr>
      <w:rPr>
        <w:rFonts w:ascii="Symbol" w:hAnsi="Symbol" w:hint="default"/>
      </w:rPr>
    </w:lvl>
    <w:lvl w:ilvl="8" w:tplc="7CF07B1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E241A6F"/>
    <w:multiLevelType w:val="hybridMultilevel"/>
    <w:tmpl w:val="9B0484FC"/>
    <w:lvl w:ilvl="0" w:tplc="4C10784E">
      <w:start w:val="1"/>
      <w:numFmt w:val="bullet"/>
      <w:lvlText w:val=""/>
      <w:lvlPicBulletId w:val="0"/>
      <w:lvlJc w:val="left"/>
      <w:pPr>
        <w:tabs>
          <w:tab w:val="num" w:pos="720"/>
        </w:tabs>
        <w:ind w:left="720" w:hanging="360"/>
      </w:pPr>
      <w:rPr>
        <w:rFonts w:ascii="Symbol" w:hAnsi="Symbol" w:hint="default"/>
      </w:rPr>
    </w:lvl>
    <w:lvl w:ilvl="1" w:tplc="A5A2A3DC" w:tentative="1">
      <w:start w:val="1"/>
      <w:numFmt w:val="bullet"/>
      <w:lvlText w:val=""/>
      <w:lvlJc w:val="left"/>
      <w:pPr>
        <w:tabs>
          <w:tab w:val="num" w:pos="1440"/>
        </w:tabs>
        <w:ind w:left="1440" w:hanging="360"/>
      </w:pPr>
      <w:rPr>
        <w:rFonts w:ascii="Symbol" w:hAnsi="Symbol" w:hint="default"/>
      </w:rPr>
    </w:lvl>
    <w:lvl w:ilvl="2" w:tplc="A4D29D4A" w:tentative="1">
      <w:start w:val="1"/>
      <w:numFmt w:val="bullet"/>
      <w:lvlText w:val=""/>
      <w:lvlJc w:val="left"/>
      <w:pPr>
        <w:tabs>
          <w:tab w:val="num" w:pos="2160"/>
        </w:tabs>
        <w:ind w:left="2160" w:hanging="360"/>
      </w:pPr>
      <w:rPr>
        <w:rFonts w:ascii="Symbol" w:hAnsi="Symbol" w:hint="default"/>
      </w:rPr>
    </w:lvl>
    <w:lvl w:ilvl="3" w:tplc="CFFA2F8E" w:tentative="1">
      <w:start w:val="1"/>
      <w:numFmt w:val="bullet"/>
      <w:lvlText w:val=""/>
      <w:lvlJc w:val="left"/>
      <w:pPr>
        <w:tabs>
          <w:tab w:val="num" w:pos="2880"/>
        </w:tabs>
        <w:ind w:left="2880" w:hanging="360"/>
      </w:pPr>
      <w:rPr>
        <w:rFonts w:ascii="Symbol" w:hAnsi="Symbol" w:hint="default"/>
      </w:rPr>
    </w:lvl>
    <w:lvl w:ilvl="4" w:tplc="C2E68A76" w:tentative="1">
      <w:start w:val="1"/>
      <w:numFmt w:val="bullet"/>
      <w:lvlText w:val=""/>
      <w:lvlJc w:val="left"/>
      <w:pPr>
        <w:tabs>
          <w:tab w:val="num" w:pos="3600"/>
        </w:tabs>
        <w:ind w:left="3600" w:hanging="360"/>
      </w:pPr>
      <w:rPr>
        <w:rFonts w:ascii="Symbol" w:hAnsi="Symbol" w:hint="default"/>
      </w:rPr>
    </w:lvl>
    <w:lvl w:ilvl="5" w:tplc="73C4B2CE" w:tentative="1">
      <w:start w:val="1"/>
      <w:numFmt w:val="bullet"/>
      <w:lvlText w:val=""/>
      <w:lvlJc w:val="left"/>
      <w:pPr>
        <w:tabs>
          <w:tab w:val="num" w:pos="4320"/>
        </w:tabs>
        <w:ind w:left="4320" w:hanging="360"/>
      </w:pPr>
      <w:rPr>
        <w:rFonts w:ascii="Symbol" w:hAnsi="Symbol" w:hint="default"/>
      </w:rPr>
    </w:lvl>
    <w:lvl w:ilvl="6" w:tplc="1B783556" w:tentative="1">
      <w:start w:val="1"/>
      <w:numFmt w:val="bullet"/>
      <w:lvlText w:val=""/>
      <w:lvlJc w:val="left"/>
      <w:pPr>
        <w:tabs>
          <w:tab w:val="num" w:pos="5040"/>
        </w:tabs>
        <w:ind w:left="5040" w:hanging="360"/>
      </w:pPr>
      <w:rPr>
        <w:rFonts w:ascii="Symbol" w:hAnsi="Symbol" w:hint="default"/>
      </w:rPr>
    </w:lvl>
    <w:lvl w:ilvl="7" w:tplc="6CC4FCCA" w:tentative="1">
      <w:start w:val="1"/>
      <w:numFmt w:val="bullet"/>
      <w:lvlText w:val=""/>
      <w:lvlJc w:val="left"/>
      <w:pPr>
        <w:tabs>
          <w:tab w:val="num" w:pos="5760"/>
        </w:tabs>
        <w:ind w:left="5760" w:hanging="360"/>
      </w:pPr>
      <w:rPr>
        <w:rFonts w:ascii="Symbol" w:hAnsi="Symbol" w:hint="default"/>
      </w:rPr>
    </w:lvl>
    <w:lvl w:ilvl="8" w:tplc="9FF6301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3C6237"/>
    <w:multiLevelType w:val="hybridMultilevel"/>
    <w:tmpl w:val="67E05960"/>
    <w:lvl w:ilvl="0" w:tplc="1262C142">
      <w:start w:val="1"/>
      <w:numFmt w:val="bullet"/>
      <w:lvlText w:val=""/>
      <w:lvlPicBulletId w:val="0"/>
      <w:lvlJc w:val="left"/>
      <w:pPr>
        <w:tabs>
          <w:tab w:val="num" w:pos="720"/>
        </w:tabs>
        <w:ind w:left="720" w:hanging="360"/>
      </w:pPr>
      <w:rPr>
        <w:rFonts w:ascii="Symbol" w:hAnsi="Symbol" w:hint="default"/>
      </w:rPr>
    </w:lvl>
    <w:lvl w:ilvl="1" w:tplc="981E6134" w:tentative="1">
      <w:start w:val="1"/>
      <w:numFmt w:val="bullet"/>
      <w:lvlText w:val=""/>
      <w:lvlJc w:val="left"/>
      <w:pPr>
        <w:tabs>
          <w:tab w:val="num" w:pos="1440"/>
        </w:tabs>
        <w:ind w:left="1440" w:hanging="360"/>
      </w:pPr>
      <w:rPr>
        <w:rFonts w:ascii="Symbol" w:hAnsi="Symbol" w:hint="default"/>
      </w:rPr>
    </w:lvl>
    <w:lvl w:ilvl="2" w:tplc="7A48B628" w:tentative="1">
      <w:start w:val="1"/>
      <w:numFmt w:val="bullet"/>
      <w:lvlText w:val=""/>
      <w:lvlJc w:val="left"/>
      <w:pPr>
        <w:tabs>
          <w:tab w:val="num" w:pos="2160"/>
        </w:tabs>
        <w:ind w:left="2160" w:hanging="360"/>
      </w:pPr>
      <w:rPr>
        <w:rFonts w:ascii="Symbol" w:hAnsi="Symbol" w:hint="default"/>
      </w:rPr>
    </w:lvl>
    <w:lvl w:ilvl="3" w:tplc="9E2C762A" w:tentative="1">
      <w:start w:val="1"/>
      <w:numFmt w:val="bullet"/>
      <w:lvlText w:val=""/>
      <w:lvlJc w:val="left"/>
      <w:pPr>
        <w:tabs>
          <w:tab w:val="num" w:pos="2880"/>
        </w:tabs>
        <w:ind w:left="2880" w:hanging="360"/>
      </w:pPr>
      <w:rPr>
        <w:rFonts w:ascii="Symbol" w:hAnsi="Symbol" w:hint="default"/>
      </w:rPr>
    </w:lvl>
    <w:lvl w:ilvl="4" w:tplc="C7208AE0" w:tentative="1">
      <w:start w:val="1"/>
      <w:numFmt w:val="bullet"/>
      <w:lvlText w:val=""/>
      <w:lvlJc w:val="left"/>
      <w:pPr>
        <w:tabs>
          <w:tab w:val="num" w:pos="3600"/>
        </w:tabs>
        <w:ind w:left="3600" w:hanging="360"/>
      </w:pPr>
      <w:rPr>
        <w:rFonts w:ascii="Symbol" w:hAnsi="Symbol" w:hint="default"/>
      </w:rPr>
    </w:lvl>
    <w:lvl w:ilvl="5" w:tplc="433A8ECE" w:tentative="1">
      <w:start w:val="1"/>
      <w:numFmt w:val="bullet"/>
      <w:lvlText w:val=""/>
      <w:lvlJc w:val="left"/>
      <w:pPr>
        <w:tabs>
          <w:tab w:val="num" w:pos="4320"/>
        </w:tabs>
        <w:ind w:left="4320" w:hanging="360"/>
      </w:pPr>
      <w:rPr>
        <w:rFonts w:ascii="Symbol" w:hAnsi="Symbol" w:hint="default"/>
      </w:rPr>
    </w:lvl>
    <w:lvl w:ilvl="6" w:tplc="F306D5DA" w:tentative="1">
      <w:start w:val="1"/>
      <w:numFmt w:val="bullet"/>
      <w:lvlText w:val=""/>
      <w:lvlJc w:val="left"/>
      <w:pPr>
        <w:tabs>
          <w:tab w:val="num" w:pos="5040"/>
        </w:tabs>
        <w:ind w:left="5040" w:hanging="360"/>
      </w:pPr>
      <w:rPr>
        <w:rFonts w:ascii="Symbol" w:hAnsi="Symbol" w:hint="default"/>
      </w:rPr>
    </w:lvl>
    <w:lvl w:ilvl="7" w:tplc="ADD40B92" w:tentative="1">
      <w:start w:val="1"/>
      <w:numFmt w:val="bullet"/>
      <w:lvlText w:val=""/>
      <w:lvlJc w:val="left"/>
      <w:pPr>
        <w:tabs>
          <w:tab w:val="num" w:pos="5760"/>
        </w:tabs>
        <w:ind w:left="5760" w:hanging="360"/>
      </w:pPr>
      <w:rPr>
        <w:rFonts w:ascii="Symbol" w:hAnsi="Symbol" w:hint="default"/>
      </w:rPr>
    </w:lvl>
    <w:lvl w:ilvl="8" w:tplc="3DBCCD2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61C6DE8"/>
    <w:multiLevelType w:val="hybridMultilevel"/>
    <w:tmpl w:val="BE06A5B2"/>
    <w:lvl w:ilvl="0" w:tplc="5C743266">
      <w:numFmt w:val="bullet"/>
      <w:lvlText w:val=""/>
      <w:lvlJc w:val="left"/>
      <w:pPr>
        <w:ind w:left="720" w:hanging="360"/>
      </w:pPr>
      <w:rPr>
        <w:rFonts w:ascii="Wingdings" w:eastAsia="Tahom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A66094"/>
    <w:multiLevelType w:val="hybridMultilevel"/>
    <w:tmpl w:val="760C2C28"/>
    <w:lvl w:ilvl="0" w:tplc="89DE879E">
      <w:start w:val="1"/>
      <w:numFmt w:val="bullet"/>
      <w:lvlText w:val=""/>
      <w:lvlPicBulletId w:val="0"/>
      <w:lvlJc w:val="left"/>
      <w:pPr>
        <w:tabs>
          <w:tab w:val="num" w:pos="720"/>
        </w:tabs>
        <w:ind w:left="720" w:hanging="360"/>
      </w:pPr>
      <w:rPr>
        <w:rFonts w:ascii="Symbol" w:hAnsi="Symbol" w:hint="default"/>
      </w:rPr>
    </w:lvl>
    <w:lvl w:ilvl="1" w:tplc="AD2E6096" w:tentative="1">
      <w:start w:val="1"/>
      <w:numFmt w:val="bullet"/>
      <w:lvlText w:val=""/>
      <w:lvlJc w:val="left"/>
      <w:pPr>
        <w:tabs>
          <w:tab w:val="num" w:pos="1440"/>
        </w:tabs>
        <w:ind w:left="1440" w:hanging="360"/>
      </w:pPr>
      <w:rPr>
        <w:rFonts w:ascii="Symbol" w:hAnsi="Symbol" w:hint="default"/>
      </w:rPr>
    </w:lvl>
    <w:lvl w:ilvl="2" w:tplc="DE8E896E" w:tentative="1">
      <w:start w:val="1"/>
      <w:numFmt w:val="bullet"/>
      <w:lvlText w:val=""/>
      <w:lvlJc w:val="left"/>
      <w:pPr>
        <w:tabs>
          <w:tab w:val="num" w:pos="2160"/>
        </w:tabs>
        <w:ind w:left="2160" w:hanging="360"/>
      </w:pPr>
      <w:rPr>
        <w:rFonts w:ascii="Symbol" w:hAnsi="Symbol" w:hint="default"/>
      </w:rPr>
    </w:lvl>
    <w:lvl w:ilvl="3" w:tplc="AFF83BC4" w:tentative="1">
      <w:start w:val="1"/>
      <w:numFmt w:val="bullet"/>
      <w:lvlText w:val=""/>
      <w:lvlJc w:val="left"/>
      <w:pPr>
        <w:tabs>
          <w:tab w:val="num" w:pos="2880"/>
        </w:tabs>
        <w:ind w:left="2880" w:hanging="360"/>
      </w:pPr>
      <w:rPr>
        <w:rFonts w:ascii="Symbol" w:hAnsi="Symbol" w:hint="default"/>
      </w:rPr>
    </w:lvl>
    <w:lvl w:ilvl="4" w:tplc="30D6C860" w:tentative="1">
      <w:start w:val="1"/>
      <w:numFmt w:val="bullet"/>
      <w:lvlText w:val=""/>
      <w:lvlJc w:val="left"/>
      <w:pPr>
        <w:tabs>
          <w:tab w:val="num" w:pos="3600"/>
        </w:tabs>
        <w:ind w:left="3600" w:hanging="360"/>
      </w:pPr>
      <w:rPr>
        <w:rFonts w:ascii="Symbol" w:hAnsi="Symbol" w:hint="default"/>
      </w:rPr>
    </w:lvl>
    <w:lvl w:ilvl="5" w:tplc="B93CA84C" w:tentative="1">
      <w:start w:val="1"/>
      <w:numFmt w:val="bullet"/>
      <w:lvlText w:val=""/>
      <w:lvlJc w:val="left"/>
      <w:pPr>
        <w:tabs>
          <w:tab w:val="num" w:pos="4320"/>
        </w:tabs>
        <w:ind w:left="4320" w:hanging="360"/>
      </w:pPr>
      <w:rPr>
        <w:rFonts w:ascii="Symbol" w:hAnsi="Symbol" w:hint="default"/>
      </w:rPr>
    </w:lvl>
    <w:lvl w:ilvl="6" w:tplc="FD0C8372" w:tentative="1">
      <w:start w:val="1"/>
      <w:numFmt w:val="bullet"/>
      <w:lvlText w:val=""/>
      <w:lvlJc w:val="left"/>
      <w:pPr>
        <w:tabs>
          <w:tab w:val="num" w:pos="5040"/>
        </w:tabs>
        <w:ind w:left="5040" w:hanging="360"/>
      </w:pPr>
      <w:rPr>
        <w:rFonts w:ascii="Symbol" w:hAnsi="Symbol" w:hint="default"/>
      </w:rPr>
    </w:lvl>
    <w:lvl w:ilvl="7" w:tplc="0F36F7F4" w:tentative="1">
      <w:start w:val="1"/>
      <w:numFmt w:val="bullet"/>
      <w:lvlText w:val=""/>
      <w:lvlJc w:val="left"/>
      <w:pPr>
        <w:tabs>
          <w:tab w:val="num" w:pos="5760"/>
        </w:tabs>
        <w:ind w:left="5760" w:hanging="360"/>
      </w:pPr>
      <w:rPr>
        <w:rFonts w:ascii="Symbol" w:hAnsi="Symbol" w:hint="default"/>
      </w:rPr>
    </w:lvl>
    <w:lvl w:ilvl="8" w:tplc="F10E4B3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86D703E"/>
    <w:multiLevelType w:val="hybridMultilevel"/>
    <w:tmpl w:val="78E0B9AC"/>
    <w:lvl w:ilvl="0" w:tplc="93EEAA1C">
      <w:start w:val="1"/>
      <w:numFmt w:val="bullet"/>
      <w:lvlText w:val=""/>
      <w:lvlPicBulletId w:val="0"/>
      <w:lvlJc w:val="left"/>
      <w:pPr>
        <w:tabs>
          <w:tab w:val="num" w:pos="720"/>
        </w:tabs>
        <w:ind w:left="720" w:hanging="360"/>
      </w:pPr>
      <w:rPr>
        <w:rFonts w:ascii="Symbol" w:hAnsi="Symbol" w:hint="default"/>
      </w:rPr>
    </w:lvl>
    <w:lvl w:ilvl="1" w:tplc="5F5A7FBC" w:tentative="1">
      <w:start w:val="1"/>
      <w:numFmt w:val="bullet"/>
      <w:lvlText w:val=""/>
      <w:lvlJc w:val="left"/>
      <w:pPr>
        <w:tabs>
          <w:tab w:val="num" w:pos="1440"/>
        </w:tabs>
        <w:ind w:left="1440" w:hanging="360"/>
      </w:pPr>
      <w:rPr>
        <w:rFonts w:ascii="Symbol" w:hAnsi="Symbol" w:hint="default"/>
      </w:rPr>
    </w:lvl>
    <w:lvl w:ilvl="2" w:tplc="F1BEA424" w:tentative="1">
      <w:start w:val="1"/>
      <w:numFmt w:val="bullet"/>
      <w:lvlText w:val=""/>
      <w:lvlJc w:val="left"/>
      <w:pPr>
        <w:tabs>
          <w:tab w:val="num" w:pos="2160"/>
        </w:tabs>
        <w:ind w:left="2160" w:hanging="360"/>
      </w:pPr>
      <w:rPr>
        <w:rFonts w:ascii="Symbol" w:hAnsi="Symbol" w:hint="default"/>
      </w:rPr>
    </w:lvl>
    <w:lvl w:ilvl="3" w:tplc="6C28C43A" w:tentative="1">
      <w:start w:val="1"/>
      <w:numFmt w:val="bullet"/>
      <w:lvlText w:val=""/>
      <w:lvlJc w:val="left"/>
      <w:pPr>
        <w:tabs>
          <w:tab w:val="num" w:pos="2880"/>
        </w:tabs>
        <w:ind w:left="2880" w:hanging="360"/>
      </w:pPr>
      <w:rPr>
        <w:rFonts w:ascii="Symbol" w:hAnsi="Symbol" w:hint="default"/>
      </w:rPr>
    </w:lvl>
    <w:lvl w:ilvl="4" w:tplc="9510EAA0" w:tentative="1">
      <w:start w:val="1"/>
      <w:numFmt w:val="bullet"/>
      <w:lvlText w:val=""/>
      <w:lvlJc w:val="left"/>
      <w:pPr>
        <w:tabs>
          <w:tab w:val="num" w:pos="3600"/>
        </w:tabs>
        <w:ind w:left="3600" w:hanging="360"/>
      </w:pPr>
      <w:rPr>
        <w:rFonts w:ascii="Symbol" w:hAnsi="Symbol" w:hint="default"/>
      </w:rPr>
    </w:lvl>
    <w:lvl w:ilvl="5" w:tplc="AD648B6E" w:tentative="1">
      <w:start w:val="1"/>
      <w:numFmt w:val="bullet"/>
      <w:lvlText w:val=""/>
      <w:lvlJc w:val="left"/>
      <w:pPr>
        <w:tabs>
          <w:tab w:val="num" w:pos="4320"/>
        </w:tabs>
        <w:ind w:left="4320" w:hanging="360"/>
      </w:pPr>
      <w:rPr>
        <w:rFonts w:ascii="Symbol" w:hAnsi="Symbol" w:hint="default"/>
      </w:rPr>
    </w:lvl>
    <w:lvl w:ilvl="6" w:tplc="8AA0A9BE" w:tentative="1">
      <w:start w:val="1"/>
      <w:numFmt w:val="bullet"/>
      <w:lvlText w:val=""/>
      <w:lvlJc w:val="left"/>
      <w:pPr>
        <w:tabs>
          <w:tab w:val="num" w:pos="5040"/>
        </w:tabs>
        <w:ind w:left="5040" w:hanging="360"/>
      </w:pPr>
      <w:rPr>
        <w:rFonts w:ascii="Symbol" w:hAnsi="Symbol" w:hint="default"/>
      </w:rPr>
    </w:lvl>
    <w:lvl w:ilvl="7" w:tplc="4A808336" w:tentative="1">
      <w:start w:val="1"/>
      <w:numFmt w:val="bullet"/>
      <w:lvlText w:val=""/>
      <w:lvlJc w:val="left"/>
      <w:pPr>
        <w:tabs>
          <w:tab w:val="num" w:pos="5760"/>
        </w:tabs>
        <w:ind w:left="5760" w:hanging="360"/>
      </w:pPr>
      <w:rPr>
        <w:rFonts w:ascii="Symbol" w:hAnsi="Symbol" w:hint="default"/>
      </w:rPr>
    </w:lvl>
    <w:lvl w:ilvl="8" w:tplc="2D5EC84C"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7FD44015"/>
    <w:multiLevelType w:val="hybridMultilevel"/>
    <w:tmpl w:val="DB6E85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5"/>
  </w:num>
  <w:num w:numId="4">
    <w:abstractNumId w:val="2"/>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1D"/>
    <w:rsid w:val="00021DE0"/>
    <w:rsid w:val="000273D2"/>
    <w:rsid w:val="00037121"/>
    <w:rsid w:val="00043383"/>
    <w:rsid w:val="00075B32"/>
    <w:rsid w:val="00086EC6"/>
    <w:rsid w:val="000917B3"/>
    <w:rsid w:val="00097698"/>
    <w:rsid w:val="000A3084"/>
    <w:rsid w:val="000B4FF1"/>
    <w:rsid w:val="000C5683"/>
    <w:rsid w:val="000F7B6B"/>
    <w:rsid w:val="00113AFC"/>
    <w:rsid w:val="00135345"/>
    <w:rsid w:val="001523B0"/>
    <w:rsid w:val="00161FE7"/>
    <w:rsid w:val="001747EF"/>
    <w:rsid w:val="001A0516"/>
    <w:rsid w:val="001A2737"/>
    <w:rsid w:val="001A6E8F"/>
    <w:rsid w:val="001C40AD"/>
    <w:rsid w:val="001C58BF"/>
    <w:rsid w:val="001E1E26"/>
    <w:rsid w:val="001E62A4"/>
    <w:rsid w:val="00206C0C"/>
    <w:rsid w:val="00222624"/>
    <w:rsid w:val="002326CC"/>
    <w:rsid w:val="002A7E93"/>
    <w:rsid w:val="002B2C8A"/>
    <w:rsid w:val="002C70DB"/>
    <w:rsid w:val="002D0ABB"/>
    <w:rsid w:val="002D6EEE"/>
    <w:rsid w:val="00332176"/>
    <w:rsid w:val="00347D6E"/>
    <w:rsid w:val="003532B8"/>
    <w:rsid w:val="00366E15"/>
    <w:rsid w:val="003821CE"/>
    <w:rsid w:val="00387064"/>
    <w:rsid w:val="003B4AD0"/>
    <w:rsid w:val="003B6F23"/>
    <w:rsid w:val="003C6D81"/>
    <w:rsid w:val="003D6E48"/>
    <w:rsid w:val="003E185B"/>
    <w:rsid w:val="003E6A1E"/>
    <w:rsid w:val="004104A6"/>
    <w:rsid w:val="0041232A"/>
    <w:rsid w:val="0041599E"/>
    <w:rsid w:val="00432EBE"/>
    <w:rsid w:val="004424B4"/>
    <w:rsid w:val="00450439"/>
    <w:rsid w:val="004938C2"/>
    <w:rsid w:val="004A2E4F"/>
    <w:rsid w:val="004D24D2"/>
    <w:rsid w:val="004F05B5"/>
    <w:rsid w:val="005034D2"/>
    <w:rsid w:val="00550659"/>
    <w:rsid w:val="005513FD"/>
    <w:rsid w:val="005530F3"/>
    <w:rsid w:val="00565BE9"/>
    <w:rsid w:val="00583C3C"/>
    <w:rsid w:val="00586FD2"/>
    <w:rsid w:val="00590921"/>
    <w:rsid w:val="005E5EF5"/>
    <w:rsid w:val="00603704"/>
    <w:rsid w:val="00634A41"/>
    <w:rsid w:val="006351FC"/>
    <w:rsid w:val="006364FE"/>
    <w:rsid w:val="00647600"/>
    <w:rsid w:val="00652C1F"/>
    <w:rsid w:val="006628E6"/>
    <w:rsid w:val="00677665"/>
    <w:rsid w:val="00690515"/>
    <w:rsid w:val="006C2237"/>
    <w:rsid w:val="006C47EE"/>
    <w:rsid w:val="006D761B"/>
    <w:rsid w:val="0070273F"/>
    <w:rsid w:val="0070760C"/>
    <w:rsid w:val="00717781"/>
    <w:rsid w:val="00723452"/>
    <w:rsid w:val="007277FD"/>
    <w:rsid w:val="00776445"/>
    <w:rsid w:val="00796202"/>
    <w:rsid w:val="007D1315"/>
    <w:rsid w:val="007F1412"/>
    <w:rsid w:val="00800A48"/>
    <w:rsid w:val="008162D2"/>
    <w:rsid w:val="0083107C"/>
    <w:rsid w:val="0084254A"/>
    <w:rsid w:val="00850237"/>
    <w:rsid w:val="00855563"/>
    <w:rsid w:val="0086650B"/>
    <w:rsid w:val="00873D1B"/>
    <w:rsid w:val="0087513F"/>
    <w:rsid w:val="008A5550"/>
    <w:rsid w:val="008A7A58"/>
    <w:rsid w:val="008B011D"/>
    <w:rsid w:val="008B171D"/>
    <w:rsid w:val="00927442"/>
    <w:rsid w:val="0096492F"/>
    <w:rsid w:val="00966CA6"/>
    <w:rsid w:val="0098755D"/>
    <w:rsid w:val="009B14B9"/>
    <w:rsid w:val="009B4E49"/>
    <w:rsid w:val="009E0208"/>
    <w:rsid w:val="009F5C5F"/>
    <w:rsid w:val="00A12977"/>
    <w:rsid w:val="00A3222C"/>
    <w:rsid w:val="00A41C5D"/>
    <w:rsid w:val="00A51A08"/>
    <w:rsid w:val="00A55731"/>
    <w:rsid w:val="00A9076C"/>
    <w:rsid w:val="00AC04BE"/>
    <w:rsid w:val="00AD2B1A"/>
    <w:rsid w:val="00AE301C"/>
    <w:rsid w:val="00AE7A25"/>
    <w:rsid w:val="00B04FCB"/>
    <w:rsid w:val="00B20772"/>
    <w:rsid w:val="00B26E22"/>
    <w:rsid w:val="00B35A3B"/>
    <w:rsid w:val="00B50BE7"/>
    <w:rsid w:val="00B63970"/>
    <w:rsid w:val="00B67004"/>
    <w:rsid w:val="00B8537A"/>
    <w:rsid w:val="00BB0FF1"/>
    <w:rsid w:val="00BD00AA"/>
    <w:rsid w:val="00BE4B02"/>
    <w:rsid w:val="00C035F3"/>
    <w:rsid w:val="00C12848"/>
    <w:rsid w:val="00C27FC1"/>
    <w:rsid w:val="00C30348"/>
    <w:rsid w:val="00C3592C"/>
    <w:rsid w:val="00C805B1"/>
    <w:rsid w:val="00C90E99"/>
    <w:rsid w:val="00C92C39"/>
    <w:rsid w:val="00CA4D88"/>
    <w:rsid w:val="00CA7F1D"/>
    <w:rsid w:val="00CB530C"/>
    <w:rsid w:val="00CC79F6"/>
    <w:rsid w:val="00CE7DF0"/>
    <w:rsid w:val="00D256E9"/>
    <w:rsid w:val="00D41064"/>
    <w:rsid w:val="00D80BE9"/>
    <w:rsid w:val="00DA3678"/>
    <w:rsid w:val="00DB020D"/>
    <w:rsid w:val="00E152EA"/>
    <w:rsid w:val="00E36F4E"/>
    <w:rsid w:val="00E413BC"/>
    <w:rsid w:val="00E43B70"/>
    <w:rsid w:val="00E506FE"/>
    <w:rsid w:val="00E53D51"/>
    <w:rsid w:val="00E67948"/>
    <w:rsid w:val="00EA3089"/>
    <w:rsid w:val="00EE32DE"/>
    <w:rsid w:val="00F144D4"/>
    <w:rsid w:val="00F4424B"/>
    <w:rsid w:val="00F65678"/>
    <w:rsid w:val="00F7314D"/>
    <w:rsid w:val="00F73EE3"/>
    <w:rsid w:val="00F973DB"/>
    <w:rsid w:val="00FF3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919960"/>
  <w15:docId w15:val="{AD45C701-105A-4270-A2B0-F9FD17CA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47EF"/>
  </w:style>
  <w:style w:type="paragraph" w:styleId="Heading1">
    <w:name w:val="heading 1"/>
    <w:basedOn w:val="Normal"/>
    <w:uiPriority w:val="1"/>
    <w:qFormat/>
    <w:rsid w:val="001747EF"/>
    <w:pPr>
      <w:spacing w:before="13"/>
      <w:ind w:left="3086" w:hanging="1989"/>
      <w:outlineLvl w:val="0"/>
    </w:pPr>
    <w:rPr>
      <w:rFonts w:ascii="Tahoma" w:eastAsia="Tahoma" w:hAnsi="Tahoma"/>
      <w:b/>
      <w:bCs/>
      <w:sz w:val="40"/>
      <w:szCs w:val="40"/>
    </w:rPr>
  </w:style>
  <w:style w:type="paragraph" w:styleId="Heading2">
    <w:name w:val="heading 2"/>
    <w:basedOn w:val="Normal"/>
    <w:uiPriority w:val="1"/>
    <w:qFormat/>
    <w:rsid w:val="001747EF"/>
    <w:pPr>
      <w:ind w:left="109"/>
      <w:outlineLvl w:val="1"/>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747EF"/>
    <w:pPr>
      <w:spacing w:before="27"/>
      <w:ind w:left="1399"/>
    </w:pPr>
    <w:rPr>
      <w:rFonts w:ascii="Tahoma" w:eastAsia="Tahoma" w:hAnsi="Tahoma"/>
    </w:rPr>
  </w:style>
  <w:style w:type="paragraph" w:styleId="ListParagraph">
    <w:name w:val="List Paragraph"/>
    <w:basedOn w:val="Normal"/>
    <w:uiPriority w:val="1"/>
    <w:qFormat/>
    <w:rsid w:val="001747EF"/>
  </w:style>
  <w:style w:type="paragraph" w:customStyle="1" w:styleId="TableParagraph">
    <w:name w:val="Table Paragraph"/>
    <w:basedOn w:val="Normal"/>
    <w:uiPriority w:val="1"/>
    <w:qFormat/>
    <w:rsid w:val="001747EF"/>
  </w:style>
  <w:style w:type="paragraph" w:styleId="BalloonText">
    <w:name w:val="Balloon Text"/>
    <w:basedOn w:val="Normal"/>
    <w:link w:val="BalloonTextChar"/>
    <w:uiPriority w:val="99"/>
    <w:semiHidden/>
    <w:unhideWhenUsed/>
    <w:rsid w:val="00E53D5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3D51"/>
    <w:rPr>
      <w:rFonts w:ascii="Lucida Grande" w:hAnsi="Lucida Grande" w:cs="Lucida Grande"/>
      <w:sz w:val="18"/>
      <w:szCs w:val="18"/>
    </w:rPr>
  </w:style>
  <w:style w:type="character" w:styleId="CommentReference">
    <w:name w:val="annotation reference"/>
    <w:basedOn w:val="DefaultParagraphFont"/>
    <w:uiPriority w:val="99"/>
    <w:semiHidden/>
    <w:unhideWhenUsed/>
    <w:rsid w:val="000917B3"/>
    <w:rPr>
      <w:sz w:val="16"/>
      <w:szCs w:val="16"/>
    </w:rPr>
  </w:style>
  <w:style w:type="paragraph" w:styleId="CommentText">
    <w:name w:val="annotation text"/>
    <w:basedOn w:val="Normal"/>
    <w:link w:val="CommentTextChar"/>
    <w:uiPriority w:val="99"/>
    <w:semiHidden/>
    <w:unhideWhenUsed/>
    <w:rsid w:val="000917B3"/>
    <w:rPr>
      <w:sz w:val="20"/>
      <w:szCs w:val="20"/>
    </w:rPr>
  </w:style>
  <w:style w:type="character" w:customStyle="1" w:styleId="CommentTextChar">
    <w:name w:val="Comment Text Char"/>
    <w:basedOn w:val="DefaultParagraphFont"/>
    <w:link w:val="CommentText"/>
    <w:uiPriority w:val="99"/>
    <w:semiHidden/>
    <w:rsid w:val="000917B3"/>
    <w:rPr>
      <w:sz w:val="20"/>
      <w:szCs w:val="20"/>
    </w:rPr>
  </w:style>
  <w:style w:type="paragraph" w:styleId="CommentSubject">
    <w:name w:val="annotation subject"/>
    <w:basedOn w:val="CommentText"/>
    <w:next w:val="CommentText"/>
    <w:link w:val="CommentSubjectChar"/>
    <w:uiPriority w:val="99"/>
    <w:semiHidden/>
    <w:unhideWhenUsed/>
    <w:rsid w:val="000917B3"/>
    <w:rPr>
      <w:b/>
      <w:bCs/>
    </w:rPr>
  </w:style>
  <w:style w:type="character" w:customStyle="1" w:styleId="CommentSubjectChar">
    <w:name w:val="Comment Subject Char"/>
    <w:basedOn w:val="CommentTextChar"/>
    <w:link w:val="CommentSubject"/>
    <w:uiPriority w:val="99"/>
    <w:semiHidden/>
    <w:rsid w:val="000917B3"/>
    <w:rPr>
      <w:b/>
      <w:bCs/>
      <w:sz w:val="20"/>
      <w:szCs w:val="20"/>
    </w:rPr>
  </w:style>
  <w:style w:type="paragraph" w:styleId="Header">
    <w:name w:val="header"/>
    <w:basedOn w:val="Normal"/>
    <w:link w:val="HeaderChar"/>
    <w:uiPriority w:val="99"/>
    <w:unhideWhenUsed/>
    <w:rsid w:val="004A2E4F"/>
    <w:pPr>
      <w:tabs>
        <w:tab w:val="center" w:pos="4680"/>
        <w:tab w:val="right" w:pos="9360"/>
      </w:tabs>
    </w:pPr>
  </w:style>
  <w:style w:type="character" w:customStyle="1" w:styleId="HeaderChar">
    <w:name w:val="Header Char"/>
    <w:basedOn w:val="DefaultParagraphFont"/>
    <w:link w:val="Header"/>
    <w:uiPriority w:val="99"/>
    <w:rsid w:val="004A2E4F"/>
  </w:style>
  <w:style w:type="paragraph" w:styleId="Footer">
    <w:name w:val="footer"/>
    <w:basedOn w:val="Normal"/>
    <w:link w:val="FooterChar"/>
    <w:uiPriority w:val="99"/>
    <w:unhideWhenUsed/>
    <w:rsid w:val="004A2E4F"/>
    <w:pPr>
      <w:tabs>
        <w:tab w:val="center" w:pos="4680"/>
        <w:tab w:val="right" w:pos="9360"/>
      </w:tabs>
    </w:pPr>
  </w:style>
  <w:style w:type="character" w:customStyle="1" w:styleId="FooterChar">
    <w:name w:val="Footer Char"/>
    <w:basedOn w:val="DefaultParagraphFont"/>
    <w:link w:val="Footer"/>
    <w:uiPriority w:val="99"/>
    <w:rsid w:val="004A2E4F"/>
  </w:style>
  <w:style w:type="character" w:styleId="PlaceholderText">
    <w:name w:val="Placeholder Text"/>
    <w:basedOn w:val="DefaultParagraphFont"/>
    <w:uiPriority w:val="99"/>
    <w:semiHidden/>
    <w:rsid w:val="00717781"/>
    <w:rPr>
      <w:color w:val="808080"/>
    </w:rPr>
  </w:style>
  <w:style w:type="table" w:styleId="TableGrid">
    <w:name w:val="Table Grid"/>
    <w:basedOn w:val="TableNormal"/>
    <w:uiPriority w:val="59"/>
    <w:rsid w:val="00717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7D131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D131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D131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D1315"/>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7F4EAF7A6A0401A8054DDF074ADF92C"/>
        <w:category>
          <w:name w:val="General"/>
          <w:gallery w:val="placeholder"/>
        </w:category>
        <w:types>
          <w:type w:val="bbPlcHdr"/>
        </w:types>
        <w:behaviors>
          <w:behavior w:val="content"/>
        </w:behaviors>
        <w:guid w:val="{C1E41CC9-ADCA-4C85-B318-744EF9B57A7C}"/>
      </w:docPartPr>
      <w:docPartBody>
        <w:p w:rsidR="00C02B7A" w:rsidRDefault="00AD7BDD" w:rsidP="00AD7BDD">
          <w:pPr>
            <w:pStyle w:val="77F4EAF7A6A0401A8054DDF074ADF92C2"/>
          </w:pPr>
          <w:r w:rsidRPr="001971BF">
            <w:rPr>
              <w:rStyle w:val="PlaceholderText"/>
              <w:rFonts w:ascii="Times New Roman" w:hAnsi="Times New Roman" w:cs="Times New Roman"/>
              <w:sz w:val="20"/>
            </w:rPr>
            <w:t>Click here to enter text.</w:t>
          </w:r>
        </w:p>
      </w:docPartBody>
    </w:docPart>
    <w:docPart>
      <w:docPartPr>
        <w:name w:val="167649C565294976AF55D15067311D70"/>
        <w:category>
          <w:name w:val="General"/>
          <w:gallery w:val="placeholder"/>
        </w:category>
        <w:types>
          <w:type w:val="bbPlcHdr"/>
        </w:types>
        <w:behaviors>
          <w:behavior w:val="content"/>
        </w:behaviors>
        <w:guid w:val="{96C70B74-53F6-4B49-98DA-815E09794A91}"/>
      </w:docPartPr>
      <w:docPartBody>
        <w:p w:rsidR="00C02B7A" w:rsidRDefault="00AD7BDD" w:rsidP="00AD7BDD">
          <w:pPr>
            <w:pStyle w:val="167649C565294976AF55D15067311D702"/>
          </w:pPr>
          <w:r w:rsidRPr="00717781">
            <w:rPr>
              <w:rFonts w:ascii="Times New Roman" w:hAnsi="Times New Roman" w:cs="Times New Roman"/>
              <w:color w:val="808080"/>
              <w:sz w:val="20"/>
            </w:rPr>
            <w:t>Click here to enter text.</w:t>
          </w:r>
        </w:p>
      </w:docPartBody>
    </w:docPart>
    <w:docPart>
      <w:docPartPr>
        <w:name w:val="B0AA2A18D03B4C829E2CCEEA19FCC0FC"/>
        <w:category>
          <w:name w:val="General"/>
          <w:gallery w:val="placeholder"/>
        </w:category>
        <w:types>
          <w:type w:val="bbPlcHdr"/>
        </w:types>
        <w:behaviors>
          <w:behavior w:val="content"/>
        </w:behaviors>
        <w:guid w:val="{C1459E0F-856F-447A-A0F1-2D45816F4CFD}"/>
      </w:docPartPr>
      <w:docPartBody>
        <w:p w:rsidR="00C02B7A" w:rsidRDefault="00AD7BDD" w:rsidP="00AD7BDD">
          <w:pPr>
            <w:pStyle w:val="B0AA2A18D03B4C829E2CCEEA19FCC0FC2"/>
          </w:pPr>
          <w:r w:rsidRPr="00717781">
            <w:rPr>
              <w:rFonts w:ascii="Times New Roman" w:hAnsi="Times New Roman" w:cs="Times New Roman"/>
              <w:color w:val="808080"/>
              <w:sz w:val="20"/>
            </w:rPr>
            <w:t>Click here to enter text.</w:t>
          </w:r>
        </w:p>
      </w:docPartBody>
    </w:docPart>
    <w:docPart>
      <w:docPartPr>
        <w:name w:val="A73E2F53FFE14B2DADD3192EF5D9ED75"/>
        <w:category>
          <w:name w:val="General"/>
          <w:gallery w:val="placeholder"/>
        </w:category>
        <w:types>
          <w:type w:val="bbPlcHdr"/>
        </w:types>
        <w:behaviors>
          <w:behavior w:val="content"/>
        </w:behaviors>
        <w:guid w:val="{7A045CE8-C31E-418A-857D-1F31C0047C26}"/>
      </w:docPartPr>
      <w:docPartBody>
        <w:p w:rsidR="00C02B7A" w:rsidRDefault="00AD7BDD" w:rsidP="00AD7BDD">
          <w:pPr>
            <w:pStyle w:val="A73E2F53FFE14B2DADD3192EF5D9ED752"/>
          </w:pPr>
          <w:r w:rsidRPr="00717781">
            <w:rPr>
              <w:rFonts w:ascii="Times New Roman" w:hAnsi="Times New Roman" w:cs="Times New Roman"/>
              <w:color w:val="808080"/>
              <w:sz w:val="20"/>
            </w:rPr>
            <w:t>Click here to enter text.</w:t>
          </w:r>
        </w:p>
      </w:docPartBody>
    </w:docPart>
    <w:docPart>
      <w:docPartPr>
        <w:name w:val="C7F3F877694C492FA7D5FDF4BAE4BCF6"/>
        <w:category>
          <w:name w:val="General"/>
          <w:gallery w:val="placeholder"/>
        </w:category>
        <w:types>
          <w:type w:val="bbPlcHdr"/>
        </w:types>
        <w:behaviors>
          <w:behavior w:val="content"/>
        </w:behaviors>
        <w:guid w:val="{1EA668ED-073E-49A1-845E-6E3701F9E409}"/>
      </w:docPartPr>
      <w:docPartBody>
        <w:p w:rsidR="00C02B7A" w:rsidRDefault="00AD7BDD" w:rsidP="00AD7BDD">
          <w:pPr>
            <w:pStyle w:val="C7F3F877694C492FA7D5FDF4BAE4BCF62"/>
          </w:pPr>
          <w:r w:rsidRPr="00717781">
            <w:rPr>
              <w:rFonts w:ascii="Times New Roman" w:hAnsi="Times New Roman" w:cs="Times New Roman"/>
              <w:color w:val="808080"/>
              <w:sz w:val="20"/>
            </w:rPr>
            <w:t>Click here to enter text.</w:t>
          </w:r>
        </w:p>
      </w:docPartBody>
    </w:docPart>
    <w:docPart>
      <w:docPartPr>
        <w:name w:val="E3144BDE553B4DAEAD3B5380575E9C32"/>
        <w:category>
          <w:name w:val="General"/>
          <w:gallery w:val="placeholder"/>
        </w:category>
        <w:types>
          <w:type w:val="bbPlcHdr"/>
        </w:types>
        <w:behaviors>
          <w:behavior w:val="content"/>
        </w:behaviors>
        <w:guid w:val="{3F4C0035-9FAD-4239-909B-8FA73C2FCBB8}"/>
      </w:docPartPr>
      <w:docPartBody>
        <w:p w:rsidR="00C02B7A" w:rsidRDefault="00AD7BDD" w:rsidP="00AD7BDD">
          <w:pPr>
            <w:pStyle w:val="E3144BDE553B4DAEAD3B5380575E9C322"/>
          </w:pPr>
          <w:r w:rsidRPr="00717781">
            <w:rPr>
              <w:rFonts w:ascii="Times New Roman" w:hAnsi="Times New Roman" w:cs="Times New Roman"/>
              <w:color w:val="808080"/>
              <w:sz w:val="20"/>
            </w:rPr>
            <w:t>Click here to enter text.</w:t>
          </w:r>
        </w:p>
      </w:docPartBody>
    </w:docPart>
    <w:docPart>
      <w:docPartPr>
        <w:name w:val="902CD5EDFC9743969D3C877594E5DF8E"/>
        <w:category>
          <w:name w:val="General"/>
          <w:gallery w:val="placeholder"/>
        </w:category>
        <w:types>
          <w:type w:val="bbPlcHdr"/>
        </w:types>
        <w:behaviors>
          <w:behavior w:val="content"/>
        </w:behaviors>
        <w:guid w:val="{2E670E28-F3DA-4BEC-82E9-B33C94BFBC24}"/>
      </w:docPartPr>
      <w:docPartBody>
        <w:p w:rsidR="00C02B7A" w:rsidRDefault="00AD7BDD" w:rsidP="00AD7BDD">
          <w:pPr>
            <w:pStyle w:val="902CD5EDFC9743969D3C877594E5DF8E2"/>
          </w:pPr>
          <w:r w:rsidRPr="00717781">
            <w:rPr>
              <w:rFonts w:ascii="Times New Roman" w:hAnsi="Times New Roman" w:cs="Times New Roman"/>
              <w:color w:val="808080"/>
              <w:sz w:val="20"/>
            </w:rPr>
            <w:t>Click here to enter text.</w:t>
          </w:r>
        </w:p>
      </w:docPartBody>
    </w:docPart>
    <w:docPart>
      <w:docPartPr>
        <w:name w:val="D501216F304E4CAFACC00A139049D075"/>
        <w:category>
          <w:name w:val="General"/>
          <w:gallery w:val="placeholder"/>
        </w:category>
        <w:types>
          <w:type w:val="bbPlcHdr"/>
        </w:types>
        <w:behaviors>
          <w:behavior w:val="content"/>
        </w:behaviors>
        <w:guid w:val="{3C174424-C153-41C9-8614-D0D8585AF41F}"/>
      </w:docPartPr>
      <w:docPartBody>
        <w:p w:rsidR="00C02B7A" w:rsidRDefault="00AD7BDD" w:rsidP="00AD7BDD">
          <w:pPr>
            <w:pStyle w:val="D501216F304E4CAFACC00A139049D0752"/>
          </w:pPr>
          <w:r w:rsidRPr="00717781">
            <w:rPr>
              <w:rFonts w:ascii="Times New Roman" w:hAnsi="Times New Roman" w:cs="Times New Roman"/>
              <w:color w:val="808080"/>
              <w:sz w:val="20"/>
            </w:rPr>
            <w:t>Click here to enter text.</w:t>
          </w:r>
        </w:p>
      </w:docPartBody>
    </w:docPart>
    <w:docPart>
      <w:docPartPr>
        <w:name w:val="331B3744844344659E5CE674504795C3"/>
        <w:category>
          <w:name w:val="General"/>
          <w:gallery w:val="placeholder"/>
        </w:category>
        <w:types>
          <w:type w:val="bbPlcHdr"/>
        </w:types>
        <w:behaviors>
          <w:behavior w:val="content"/>
        </w:behaviors>
        <w:guid w:val="{FC74154D-BCC2-45C7-90CF-5D09A9D20697}"/>
      </w:docPartPr>
      <w:docPartBody>
        <w:p w:rsidR="00C02B7A" w:rsidRDefault="00AD7BDD" w:rsidP="00AD7BDD">
          <w:pPr>
            <w:pStyle w:val="331B3744844344659E5CE674504795C32"/>
          </w:pPr>
          <w:r w:rsidRPr="00717781">
            <w:rPr>
              <w:rFonts w:ascii="Times New Roman" w:hAnsi="Times New Roman" w:cs="Times New Roman"/>
              <w:color w:val="808080"/>
              <w:sz w:val="20"/>
            </w:rPr>
            <w:t>Click here to enter text.</w:t>
          </w:r>
        </w:p>
      </w:docPartBody>
    </w:docPart>
    <w:docPart>
      <w:docPartPr>
        <w:name w:val="111BB31D0C294029A9B968094E22BC35"/>
        <w:category>
          <w:name w:val="General"/>
          <w:gallery w:val="placeholder"/>
        </w:category>
        <w:types>
          <w:type w:val="bbPlcHdr"/>
        </w:types>
        <w:behaviors>
          <w:behavior w:val="content"/>
        </w:behaviors>
        <w:guid w:val="{116086BE-CC0F-476F-99D3-0692C10E478A}"/>
      </w:docPartPr>
      <w:docPartBody>
        <w:p w:rsidR="00C02B7A" w:rsidRDefault="00AD7BDD" w:rsidP="00AD7BDD">
          <w:pPr>
            <w:pStyle w:val="111BB31D0C294029A9B968094E22BC352"/>
          </w:pPr>
          <w:r w:rsidRPr="00717781">
            <w:rPr>
              <w:rFonts w:ascii="Times New Roman" w:hAnsi="Times New Roman" w:cs="Times New Roman"/>
              <w:color w:val="808080"/>
              <w:sz w:val="20"/>
            </w:rPr>
            <w:t>Click here to enter text.</w:t>
          </w:r>
        </w:p>
      </w:docPartBody>
    </w:docPart>
    <w:docPart>
      <w:docPartPr>
        <w:name w:val="5316F94D606F463E976A87A76660C359"/>
        <w:category>
          <w:name w:val="General"/>
          <w:gallery w:val="placeholder"/>
        </w:category>
        <w:types>
          <w:type w:val="bbPlcHdr"/>
        </w:types>
        <w:behaviors>
          <w:behavior w:val="content"/>
        </w:behaviors>
        <w:guid w:val="{21194535-7B25-4774-A996-1D3DE7AFB075}"/>
      </w:docPartPr>
      <w:docPartBody>
        <w:p w:rsidR="00C02B7A" w:rsidRDefault="00AD7BDD" w:rsidP="00AD7BDD">
          <w:pPr>
            <w:pStyle w:val="5316F94D606F463E976A87A76660C3592"/>
          </w:pPr>
          <w:r w:rsidRPr="00717781">
            <w:rPr>
              <w:rFonts w:ascii="Times New Roman" w:hAnsi="Times New Roman" w:cs="Times New Roman"/>
              <w:color w:val="808080"/>
              <w:sz w:val="20"/>
            </w:rPr>
            <w:t>Click here to enter text.</w:t>
          </w:r>
        </w:p>
      </w:docPartBody>
    </w:docPart>
    <w:docPart>
      <w:docPartPr>
        <w:name w:val="EF4CFBC7DFDC4D49A29D40CF39A5AC0D"/>
        <w:category>
          <w:name w:val="General"/>
          <w:gallery w:val="placeholder"/>
        </w:category>
        <w:types>
          <w:type w:val="bbPlcHdr"/>
        </w:types>
        <w:behaviors>
          <w:behavior w:val="content"/>
        </w:behaviors>
        <w:guid w:val="{6D7166E6-A99B-4E7D-9050-B33602EDC4CA}"/>
      </w:docPartPr>
      <w:docPartBody>
        <w:p w:rsidR="00C02B7A" w:rsidRDefault="00AD7BDD" w:rsidP="00AD7BDD">
          <w:pPr>
            <w:pStyle w:val="EF4CFBC7DFDC4D49A29D40CF39A5AC0D2"/>
          </w:pPr>
          <w:r w:rsidRPr="00717781">
            <w:rPr>
              <w:rFonts w:ascii="Times New Roman" w:hAnsi="Times New Roman" w:cs="Times New Roman"/>
              <w:color w:val="808080"/>
              <w:sz w:val="20"/>
            </w:rPr>
            <w:t>Click here to enter text.</w:t>
          </w:r>
        </w:p>
      </w:docPartBody>
    </w:docPart>
    <w:docPart>
      <w:docPartPr>
        <w:name w:val="E57D7871C6BB4F81A923399B1E6E6782"/>
        <w:category>
          <w:name w:val="General"/>
          <w:gallery w:val="placeholder"/>
        </w:category>
        <w:types>
          <w:type w:val="bbPlcHdr"/>
        </w:types>
        <w:behaviors>
          <w:behavior w:val="content"/>
        </w:behaviors>
        <w:guid w:val="{056E8759-B285-4B8D-9B05-9BB29D613EED}"/>
      </w:docPartPr>
      <w:docPartBody>
        <w:p w:rsidR="00C02B7A" w:rsidRDefault="00AD7BDD" w:rsidP="00AD7BDD">
          <w:pPr>
            <w:pStyle w:val="E57D7871C6BB4F81A923399B1E6E67822"/>
          </w:pPr>
          <w:r w:rsidRPr="00717781">
            <w:rPr>
              <w:rFonts w:ascii="Times New Roman" w:hAnsi="Times New Roman" w:cs="Times New Roman"/>
              <w:color w:val="808080"/>
              <w:sz w:val="20"/>
            </w:rPr>
            <w:t>Click here to enter text.</w:t>
          </w:r>
        </w:p>
      </w:docPartBody>
    </w:docPart>
    <w:docPart>
      <w:docPartPr>
        <w:name w:val="37AAA39AC5934715B4E5203BBA577F26"/>
        <w:category>
          <w:name w:val="General"/>
          <w:gallery w:val="placeholder"/>
        </w:category>
        <w:types>
          <w:type w:val="bbPlcHdr"/>
        </w:types>
        <w:behaviors>
          <w:behavior w:val="content"/>
        </w:behaviors>
        <w:guid w:val="{0E066B01-4A6E-4F50-BBE4-B3167F12AE85}"/>
      </w:docPartPr>
      <w:docPartBody>
        <w:p w:rsidR="00C02B7A" w:rsidRDefault="00AD7BDD" w:rsidP="00AD7BDD">
          <w:pPr>
            <w:pStyle w:val="37AAA39AC5934715B4E5203BBA577F262"/>
          </w:pPr>
          <w:r w:rsidRPr="00717781">
            <w:rPr>
              <w:rFonts w:ascii="Times New Roman" w:hAnsi="Times New Roman" w:cs="Times New Roman"/>
              <w:color w:val="808080"/>
              <w:sz w:val="20"/>
            </w:rPr>
            <w:t>Click here to enter text.</w:t>
          </w:r>
        </w:p>
      </w:docPartBody>
    </w:docPart>
    <w:docPart>
      <w:docPartPr>
        <w:name w:val="A70168DF79554EB0B4B073B730693465"/>
        <w:category>
          <w:name w:val="General"/>
          <w:gallery w:val="placeholder"/>
        </w:category>
        <w:types>
          <w:type w:val="bbPlcHdr"/>
        </w:types>
        <w:behaviors>
          <w:behavior w:val="content"/>
        </w:behaviors>
        <w:guid w:val="{A62E9D68-70B6-41CC-AD08-B2A8724E151B}"/>
      </w:docPartPr>
      <w:docPartBody>
        <w:p w:rsidR="00C02B7A" w:rsidRDefault="00AD7BDD" w:rsidP="00AD7BDD">
          <w:pPr>
            <w:pStyle w:val="A70168DF79554EB0B4B073B7306934652"/>
          </w:pPr>
          <w:r w:rsidRPr="00717781">
            <w:rPr>
              <w:rFonts w:ascii="Times New Roman" w:hAnsi="Times New Roman" w:cs="Times New Roman"/>
              <w:color w:val="808080"/>
              <w:sz w:val="20"/>
            </w:rPr>
            <w:t>Click here to enter text.</w:t>
          </w:r>
        </w:p>
      </w:docPartBody>
    </w:docPart>
    <w:docPart>
      <w:docPartPr>
        <w:name w:val="1BDCDB774EE84226B9256A071C20C3C5"/>
        <w:category>
          <w:name w:val="General"/>
          <w:gallery w:val="placeholder"/>
        </w:category>
        <w:types>
          <w:type w:val="bbPlcHdr"/>
        </w:types>
        <w:behaviors>
          <w:behavior w:val="content"/>
        </w:behaviors>
        <w:guid w:val="{C26DBFB0-241A-430A-9D7B-EBB6951A12E6}"/>
      </w:docPartPr>
      <w:docPartBody>
        <w:p w:rsidR="00C02B7A" w:rsidRDefault="00AD7BDD" w:rsidP="00AD7BDD">
          <w:pPr>
            <w:pStyle w:val="1BDCDB774EE84226B9256A071C20C3C52"/>
          </w:pPr>
          <w:r w:rsidRPr="00717781">
            <w:rPr>
              <w:rFonts w:ascii="Times New Roman" w:hAnsi="Times New Roman" w:cs="Times New Roman"/>
              <w:color w:val="808080"/>
              <w:sz w:val="20"/>
            </w:rPr>
            <w:t>Click here to enter text.</w:t>
          </w:r>
        </w:p>
      </w:docPartBody>
    </w:docPart>
    <w:docPart>
      <w:docPartPr>
        <w:name w:val="F89D4E97C46845B1906C1A1EE8E402DE"/>
        <w:category>
          <w:name w:val="General"/>
          <w:gallery w:val="placeholder"/>
        </w:category>
        <w:types>
          <w:type w:val="bbPlcHdr"/>
        </w:types>
        <w:behaviors>
          <w:behavior w:val="content"/>
        </w:behaviors>
        <w:guid w:val="{25493D40-F44E-4FCE-B1ED-4C458C1C27C7}"/>
      </w:docPartPr>
      <w:docPartBody>
        <w:p w:rsidR="00C02B7A" w:rsidRDefault="00AD7BDD" w:rsidP="00AD7BDD">
          <w:pPr>
            <w:pStyle w:val="F89D4E97C46845B1906C1A1EE8E402DE2"/>
          </w:pPr>
          <w:r w:rsidRPr="00717781">
            <w:rPr>
              <w:rFonts w:ascii="Times New Roman" w:hAnsi="Times New Roman" w:cs="Times New Roman"/>
              <w:color w:val="808080"/>
              <w:sz w:val="20"/>
            </w:rPr>
            <w:t>Click here to enter text.</w:t>
          </w:r>
        </w:p>
      </w:docPartBody>
    </w:docPart>
    <w:docPart>
      <w:docPartPr>
        <w:name w:val="DEA586C5C4A9404980235488B7FA6EC6"/>
        <w:category>
          <w:name w:val="General"/>
          <w:gallery w:val="placeholder"/>
        </w:category>
        <w:types>
          <w:type w:val="bbPlcHdr"/>
        </w:types>
        <w:behaviors>
          <w:behavior w:val="content"/>
        </w:behaviors>
        <w:guid w:val="{314DBDB8-71BC-4AAC-A200-2F3DD25F5112}"/>
      </w:docPartPr>
      <w:docPartBody>
        <w:p w:rsidR="00C02B7A" w:rsidRDefault="00AD7BDD" w:rsidP="00AD7BDD">
          <w:pPr>
            <w:pStyle w:val="DEA586C5C4A9404980235488B7FA6EC62"/>
          </w:pPr>
          <w:r w:rsidRPr="00717781">
            <w:rPr>
              <w:rFonts w:ascii="Times New Roman" w:hAnsi="Times New Roman" w:cs="Times New Roman"/>
              <w:color w:val="808080"/>
              <w:sz w:val="20"/>
            </w:rPr>
            <w:t>Click here to enter text.</w:t>
          </w:r>
        </w:p>
      </w:docPartBody>
    </w:docPart>
    <w:docPart>
      <w:docPartPr>
        <w:name w:val="9515ADB3ADFD4D1B97D7EAF05B580357"/>
        <w:category>
          <w:name w:val="General"/>
          <w:gallery w:val="placeholder"/>
        </w:category>
        <w:types>
          <w:type w:val="bbPlcHdr"/>
        </w:types>
        <w:behaviors>
          <w:behavior w:val="content"/>
        </w:behaviors>
        <w:guid w:val="{2837AED8-5E8C-44DC-8658-1991B4466731}"/>
      </w:docPartPr>
      <w:docPartBody>
        <w:p w:rsidR="00C02B7A" w:rsidRDefault="00AD7BDD" w:rsidP="00AD7BDD">
          <w:pPr>
            <w:pStyle w:val="9515ADB3ADFD4D1B97D7EAF05B5803572"/>
          </w:pPr>
          <w:r w:rsidRPr="00717781">
            <w:rPr>
              <w:rFonts w:ascii="Times New Roman" w:hAnsi="Times New Roman" w:cs="Times New Roman"/>
              <w:color w:val="808080"/>
              <w:sz w:val="20"/>
            </w:rPr>
            <w:t>Click here to enter text.</w:t>
          </w:r>
        </w:p>
      </w:docPartBody>
    </w:docPart>
    <w:docPart>
      <w:docPartPr>
        <w:name w:val="59841A39E2494D75A64C789CF08D469A"/>
        <w:category>
          <w:name w:val="General"/>
          <w:gallery w:val="placeholder"/>
        </w:category>
        <w:types>
          <w:type w:val="bbPlcHdr"/>
        </w:types>
        <w:behaviors>
          <w:behavior w:val="content"/>
        </w:behaviors>
        <w:guid w:val="{0A4E2F5F-129F-4B2C-9D02-3680BD3D8C0E}"/>
      </w:docPartPr>
      <w:docPartBody>
        <w:p w:rsidR="00C02B7A" w:rsidRDefault="00AD7BDD" w:rsidP="00AD7BDD">
          <w:pPr>
            <w:pStyle w:val="59841A39E2494D75A64C789CF08D469A2"/>
          </w:pPr>
          <w:r w:rsidRPr="00717781">
            <w:rPr>
              <w:rFonts w:ascii="Times New Roman" w:hAnsi="Times New Roman" w:cs="Times New Roman"/>
              <w:color w:val="808080"/>
              <w:sz w:val="20"/>
            </w:rPr>
            <w:t>Click here to enter text.</w:t>
          </w:r>
        </w:p>
      </w:docPartBody>
    </w:docPart>
    <w:docPart>
      <w:docPartPr>
        <w:name w:val="67189B4CD05842E4805C52C17794474D"/>
        <w:category>
          <w:name w:val="General"/>
          <w:gallery w:val="placeholder"/>
        </w:category>
        <w:types>
          <w:type w:val="bbPlcHdr"/>
        </w:types>
        <w:behaviors>
          <w:behavior w:val="content"/>
        </w:behaviors>
        <w:guid w:val="{950D3321-3C6A-4865-AAB9-9C81D60206B9}"/>
      </w:docPartPr>
      <w:docPartBody>
        <w:p w:rsidR="00C02B7A" w:rsidRDefault="00AD7BDD" w:rsidP="00AD7BDD">
          <w:pPr>
            <w:pStyle w:val="67189B4CD05842E4805C52C17794474D2"/>
          </w:pPr>
          <w:r w:rsidRPr="00717781">
            <w:rPr>
              <w:rFonts w:ascii="Times New Roman" w:hAnsi="Times New Roman" w:cs="Times New Roman"/>
              <w:color w:val="808080"/>
              <w:sz w:val="20"/>
            </w:rPr>
            <w:t>Click here to enter text.</w:t>
          </w:r>
        </w:p>
      </w:docPartBody>
    </w:docPart>
    <w:docPart>
      <w:docPartPr>
        <w:name w:val="A11E9F20500246AF948EA778E7D1FAC7"/>
        <w:category>
          <w:name w:val="General"/>
          <w:gallery w:val="placeholder"/>
        </w:category>
        <w:types>
          <w:type w:val="bbPlcHdr"/>
        </w:types>
        <w:behaviors>
          <w:behavior w:val="content"/>
        </w:behaviors>
        <w:guid w:val="{3F1262B2-A2C6-43EA-9A91-BC8385DDCAE4}"/>
      </w:docPartPr>
      <w:docPartBody>
        <w:p w:rsidR="00C02B7A" w:rsidRDefault="00AD7BDD" w:rsidP="00AD7BDD">
          <w:pPr>
            <w:pStyle w:val="A11E9F20500246AF948EA778E7D1FAC72"/>
          </w:pPr>
          <w:r w:rsidRPr="00717781">
            <w:rPr>
              <w:rFonts w:ascii="Times New Roman" w:hAnsi="Times New Roman" w:cs="Times New Roman"/>
              <w:color w:val="808080"/>
              <w:sz w:val="20"/>
            </w:rPr>
            <w:t>Click here to enter text.</w:t>
          </w:r>
        </w:p>
      </w:docPartBody>
    </w:docPart>
    <w:docPart>
      <w:docPartPr>
        <w:name w:val="B2569D82C7BF4748903F841A12387C06"/>
        <w:category>
          <w:name w:val="General"/>
          <w:gallery w:val="placeholder"/>
        </w:category>
        <w:types>
          <w:type w:val="bbPlcHdr"/>
        </w:types>
        <w:behaviors>
          <w:behavior w:val="content"/>
        </w:behaviors>
        <w:guid w:val="{34BAB210-55E9-43F6-B30A-21AD71B191BC}"/>
      </w:docPartPr>
      <w:docPartBody>
        <w:p w:rsidR="00C02B7A" w:rsidRDefault="00AD7BDD" w:rsidP="00AD7BDD">
          <w:pPr>
            <w:pStyle w:val="B2569D82C7BF4748903F841A12387C062"/>
          </w:pPr>
          <w:r w:rsidRPr="00717781">
            <w:rPr>
              <w:rFonts w:ascii="Times New Roman" w:hAnsi="Times New Roman" w:cs="Times New Roman"/>
              <w:color w:val="808080"/>
              <w:sz w:val="20"/>
            </w:rPr>
            <w:t>Click here to enter text.</w:t>
          </w:r>
        </w:p>
      </w:docPartBody>
    </w:docPart>
    <w:docPart>
      <w:docPartPr>
        <w:name w:val="DEE5169683144632B2D1314D694E7BC7"/>
        <w:category>
          <w:name w:val="General"/>
          <w:gallery w:val="placeholder"/>
        </w:category>
        <w:types>
          <w:type w:val="bbPlcHdr"/>
        </w:types>
        <w:behaviors>
          <w:behavior w:val="content"/>
        </w:behaviors>
        <w:guid w:val="{599DF13A-F206-471B-B3EA-A1D289F3F930}"/>
      </w:docPartPr>
      <w:docPartBody>
        <w:p w:rsidR="00C02B7A" w:rsidRDefault="00AD7BDD" w:rsidP="00AD7BDD">
          <w:pPr>
            <w:pStyle w:val="DEE5169683144632B2D1314D694E7BC72"/>
          </w:pPr>
          <w:r w:rsidRPr="00717781">
            <w:rPr>
              <w:rFonts w:ascii="Times New Roman" w:hAnsi="Times New Roman" w:cs="Times New Roman"/>
              <w:color w:val="808080"/>
              <w:sz w:val="20"/>
            </w:rPr>
            <w:t>Click here to enter text.</w:t>
          </w:r>
        </w:p>
      </w:docPartBody>
    </w:docPart>
    <w:docPart>
      <w:docPartPr>
        <w:name w:val="7A42C7DC54754238B195791DD2407396"/>
        <w:category>
          <w:name w:val="General"/>
          <w:gallery w:val="placeholder"/>
        </w:category>
        <w:types>
          <w:type w:val="bbPlcHdr"/>
        </w:types>
        <w:behaviors>
          <w:behavior w:val="content"/>
        </w:behaviors>
        <w:guid w:val="{0959185B-13C8-4252-A1FC-503917838DC5}"/>
      </w:docPartPr>
      <w:docPartBody>
        <w:p w:rsidR="00C02B7A" w:rsidRDefault="00AD7BDD" w:rsidP="00AD7BDD">
          <w:pPr>
            <w:pStyle w:val="7A42C7DC54754238B195791DD24073962"/>
          </w:pPr>
          <w:r w:rsidRPr="00717781">
            <w:rPr>
              <w:rFonts w:ascii="Times New Roman" w:hAnsi="Times New Roman" w:cs="Times New Roman"/>
              <w:color w:val="808080"/>
              <w:sz w:val="20"/>
            </w:rPr>
            <w:t>Click here to enter text.</w:t>
          </w:r>
        </w:p>
      </w:docPartBody>
    </w:docPart>
    <w:docPart>
      <w:docPartPr>
        <w:name w:val="31D8D0DD8ADF4A94A63090122131990C"/>
        <w:category>
          <w:name w:val="General"/>
          <w:gallery w:val="placeholder"/>
        </w:category>
        <w:types>
          <w:type w:val="bbPlcHdr"/>
        </w:types>
        <w:behaviors>
          <w:behavior w:val="content"/>
        </w:behaviors>
        <w:guid w:val="{45979BDC-81B9-4105-850F-A1ACD9285645}"/>
      </w:docPartPr>
      <w:docPartBody>
        <w:p w:rsidR="00C02B7A" w:rsidRDefault="00AD7BDD" w:rsidP="00AD7BDD">
          <w:pPr>
            <w:pStyle w:val="31D8D0DD8ADF4A94A63090122131990C2"/>
          </w:pPr>
          <w:r w:rsidRPr="00717781">
            <w:rPr>
              <w:rFonts w:ascii="Times New Roman" w:hAnsi="Times New Roman" w:cs="Times New Roman"/>
              <w:color w:val="808080"/>
              <w:sz w:val="20"/>
            </w:rPr>
            <w:t>Click here to enter text.</w:t>
          </w:r>
        </w:p>
      </w:docPartBody>
    </w:docPart>
    <w:docPart>
      <w:docPartPr>
        <w:name w:val="49CA54C016DC4D96BB96EFA22E898615"/>
        <w:category>
          <w:name w:val="General"/>
          <w:gallery w:val="placeholder"/>
        </w:category>
        <w:types>
          <w:type w:val="bbPlcHdr"/>
        </w:types>
        <w:behaviors>
          <w:behavior w:val="content"/>
        </w:behaviors>
        <w:guid w:val="{B770E22E-B4B6-4BF3-92CA-D0A9AE6E1364}"/>
      </w:docPartPr>
      <w:docPartBody>
        <w:p w:rsidR="00C02B7A" w:rsidRDefault="00AD7BDD" w:rsidP="00AD7BDD">
          <w:pPr>
            <w:pStyle w:val="49CA54C016DC4D96BB96EFA22E8986152"/>
          </w:pPr>
          <w:r w:rsidRPr="00717781">
            <w:rPr>
              <w:rFonts w:ascii="Times New Roman" w:hAnsi="Times New Roman" w:cs="Times New Roman"/>
              <w:color w:val="808080"/>
              <w:sz w:val="20"/>
            </w:rPr>
            <w:t>Click here to enter text.</w:t>
          </w:r>
        </w:p>
      </w:docPartBody>
    </w:docPart>
    <w:docPart>
      <w:docPartPr>
        <w:name w:val="7FE7AE6D06A3449FA213C591F095967C"/>
        <w:category>
          <w:name w:val="General"/>
          <w:gallery w:val="placeholder"/>
        </w:category>
        <w:types>
          <w:type w:val="bbPlcHdr"/>
        </w:types>
        <w:behaviors>
          <w:behavior w:val="content"/>
        </w:behaviors>
        <w:guid w:val="{A60CD086-E349-478E-98C9-1B3DE632D69E}"/>
      </w:docPartPr>
      <w:docPartBody>
        <w:p w:rsidR="00C02B7A" w:rsidRDefault="00AD7BDD" w:rsidP="00AD7BDD">
          <w:pPr>
            <w:pStyle w:val="7FE7AE6D06A3449FA213C591F095967C2"/>
          </w:pPr>
          <w:r w:rsidRPr="00717781">
            <w:rPr>
              <w:rFonts w:ascii="Times New Roman" w:hAnsi="Times New Roman" w:cs="Times New Roman"/>
              <w:color w:val="808080"/>
              <w:sz w:val="20"/>
            </w:rPr>
            <w:t>Click here to enter text.</w:t>
          </w:r>
        </w:p>
      </w:docPartBody>
    </w:docPart>
    <w:docPart>
      <w:docPartPr>
        <w:name w:val="DAF88FC1EBF14B02BBF0A02217C1242F"/>
        <w:category>
          <w:name w:val="General"/>
          <w:gallery w:val="placeholder"/>
        </w:category>
        <w:types>
          <w:type w:val="bbPlcHdr"/>
        </w:types>
        <w:behaviors>
          <w:behavior w:val="content"/>
        </w:behaviors>
        <w:guid w:val="{C66C6ED6-533A-4C75-B4B4-8DDD59129F06}"/>
      </w:docPartPr>
      <w:docPartBody>
        <w:p w:rsidR="00C02B7A" w:rsidRDefault="00AD7BDD" w:rsidP="00AD7BDD">
          <w:pPr>
            <w:pStyle w:val="DAF88FC1EBF14B02BBF0A02217C1242F2"/>
          </w:pPr>
          <w:r w:rsidRPr="00717781">
            <w:rPr>
              <w:rFonts w:ascii="Times New Roman" w:hAnsi="Times New Roman" w:cs="Times New Roman"/>
              <w:color w:val="808080"/>
              <w:sz w:val="20"/>
            </w:rPr>
            <w:t>Click here to enter text.</w:t>
          </w:r>
        </w:p>
      </w:docPartBody>
    </w:docPart>
    <w:docPart>
      <w:docPartPr>
        <w:name w:val="7388C6A3160543DD93D27B2A2B64215E"/>
        <w:category>
          <w:name w:val="General"/>
          <w:gallery w:val="placeholder"/>
        </w:category>
        <w:types>
          <w:type w:val="bbPlcHdr"/>
        </w:types>
        <w:behaviors>
          <w:behavior w:val="content"/>
        </w:behaviors>
        <w:guid w:val="{71C4E6B1-BA82-477B-A055-F1F127570B4E}"/>
      </w:docPartPr>
      <w:docPartBody>
        <w:p w:rsidR="00C02B7A" w:rsidRDefault="00AD7BDD" w:rsidP="00AD7BDD">
          <w:pPr>
            <w:pStyle w:val="7388C6A3160543DD93D27B2A2B64215E2"/>
          </w:pPr>
          <w:r w:rsidRPr="00717781">
            <w:rPr>
              <w:rFonts w:ascii="Times New Roman" w:hAnsi="Times New Roman" w:cs="Times New Roman"/>
              <w:color w:val="808080"/>
              <w:sz w:val="20"/>
            </w:rPr>
            <w:t>Click here to enter text.</w:t>
          </w:r>
        </w:p>
      </w:docPartBody>
    </w:docPart>
    <w:docPart>
      <w:docPartPr>
        <w:name w:val="00F34C5579A6429783D19C5A78144006"/>
        <w:category>
          <w:name w:val="General"/>
          <w:gallery w:val="placeholder"/>
        </w:category>
        <w:types>
          <w:type w:val="bbPlcHdr"/>
        </w:types>
        <w:behaviors>
          <w:behavior w:val="content"/>
        </w:behaviors>
        <w:guid w:val="{D2F763C7-D516-49E0-8BEF-2F9B428245A6}"/>
      </w:docPartPr>
      <w:docPartBody>
        <w:p w:rsidR="00C02B7A" w:rsidRDefault="00AD7BDD" w:rsidP="00AD7BDD">
          <w:pPr>
            <w:pStyle w:val="00F34C5579A6429783D19C5A781440062"/>
          </w:pPr>
          <w:r w:rsidRPr="00717781">
            <w:rPr>
              <w:rFonts w:ascii="Times New Roman" w:hAnsi="Times New Roman" w:cs="Times New Roman"/>
              <w:color w:val="808080"/>
              <w:sz w:val="20"/>
            </w:rPr>
            <w:t>Click here to enter text.</w:t>
          </w:r>
        </w:p>
      </w:docPartBody>
    </w:docPart>
    <w:docPart>
      <w:docPartPr>
        <w:name w:val="CF303D26B76848B48BD6EFC2DCD1BB61"/>
        <w:category>
          <w:name w:val="General"/>
          <w:gallery w:val="placeholder"/>
        </w:category>
        <w:types>
          <w:type w:val="bbPlcHdr"/>
        </w:types>
        <w:behaviors>
          <w:behavior w:val="content"/>
        </w:behaviors>
        <w:guid w:val="{AB44BDE1-CFCD-485F-8871-7DBC37D8178F}"/>
      </w:docPartPr>
      <w:docPartBody>
        <w:p w:rsidR="00C02B7A" w:rsidRDefault="00AD7BDD" w:rsidP="00AD7BDD">
          <w:pPr>
            <w:pStyle w:val="CF303D26B76848B48BD6EFC2DCD1BB612"/>
          </w:pPr>
          <w:r w:rsidRPr="00717781">
            <w:rPr>
              <w:rFonts w:ascii="Times New Roman" w:hAnsi="Times New Roman" w:cs="Times New Roman"/>
              <w:color w:val="808080"/>
              <w:sz w:val="20"/>
            </w:rPr>
            <w:t>Click here to enter text.</w:t>
          </w:r>
        </w:p>
      </w:docPartBody>
    </w:docPart>
    <w:docPart>
      <w:docPartPr>
        <w:name w:val="EB7E69AE8ACE456B88C9EE810A6B253E"/>
        <w:category>
          <w:name w:val="General"/>
          <w:gallery w:val="placeholder"/>
        </w:category>
        <w:types>
          <w:type w:val="bbPlcHdr"/>
        </w:types>
        <w:behaviors>
          <w:behavior w:val="content"/>
        </w:behaviors>
        <w:guid w:val="{D83EB81A-8117-4ADA-AA92-1D8796F3B349}"/>
      </w:docPartPr>
      <w:docPartBody>
        <w:p w:rsidR="00C02B7A" w:rsidRDefault="00AD7BDD" w:rsidP="00AD7BDD">
          <w:pPr>
            <w:pStyle w:val="EB7E69AE8ACE456B88C9EE810A6B253E2"/>
          </w:pPr>
          <w:r w:rsidRPr="00717781">
            <w:rPr>
              <w:rFonts w:ascii="Times New Roman" w:hAnsi="Times New Roman" w:cs="Times New Roman"/>
              <w:color w:val="808080"/>
              <w:sz w:val="20"/>
            </w:rPr>
            <w:t>Click here to enter text.</w:t>
          </w:r>
        </w:p>
      </w:docPartBody>
    </w:docPart>
    <w:docPart>
      <w:docPartPr>
        <w:name w:val="EF2259C7BDEA4C05BEF5BCDE93E58F56"/>
        <w:category>
          <w:name w:val="General"/>
          <w:gallery w:val="placeholder"/>
        </w:category>
        <w:types>
          <w:type w:val="bbPlcHdr"/>
        </w:types>
        <w:behaviors>
          <w:behavior w:val="content"/>
        </w:behaviors>
        <w:guid w:val="{3844F402-72C9-4076-90FA-6A91765807B9}"/>
      </w:docPartPr>
      <w:docPartBody>
        <w:p w:rsidR="00C02B7A" w:rsidRDefault="00AD7BDD" w:rsidP="00AD7BDD">
          <w:pPr>
            <w:pStyle w:val="EF2259C7BDEA4C05BEF5BCDE93E58F562"/>
          </w:pPr>
          <w:r w:rsidRPr="001A2737">
            <w:rPr>
              <w:rFonts w:ascii="Times New Roman" w:hAnsi="Times New Roman" w:cs="Times New Roman"/>
              <w:color w:val="808080"/>
              <w:sz w:val="20"/>
              <w:szCs w:val="20"/>
            </w:rPr>
            <w:t>Click here to enter text.</w:t>
          </w:r>
        </w:p>
      </w:docPartBody>
    </w:docPart>
    <w:docPart>
      <w:docPartPr>
        <w:name w:val="319FD890E533494F91D315D5878D0A12"/>
        <w:category>
          <w:name w:val="General"/>
          <w:gallery w:val="placeholder"/>
        </w:category>
        <w:types>
          <w:type w:val="bbPlcHdr"/>
        </w:types>
        <w:behaviors>
          <w:behavior w:val="content"/>
        </w:behaviors>
        <w:guid w:val="{1A126AC3-29E1-4CF8-B72F-D035B14D319F}"/>
      </w:docPartPr>
      <w:docPartBody>
        <w:p w:rsidR="00C02B7A" w:rsidRDefault="00AD7BDD" w:rsidP="00AD7BDD">
          <w:pPr>
            <w:pStyle w:val="319FD890E533494F91D315D5878D0A122"/>
          </w:pPr>
          <w:r w:rsidRPr="001A2737">
            <w:rPr>
              <w:rFonts w:ascii="Times New Roman" w:hAnsi="Times New Roman" w:cs="Times New Roman"/>
              <w:color w:val="808080"/>
              <w:sz w:val="20"/>
              <w:szCs w:val="20"/>
            </w:rPr>
            <w:t>Click here to enter text.</w:t>
          </w:r>
        </w:p>
      </w:docPartBody>
    </w:docPart>
    <w:docPart>
      <w:docPartPr>
        <w:name w:val="CB749BEF28CF48F184BB65D7654A291D"/>
        <w:category>
          <w:name w:val="General"/>
          <w:gallery w:val="placeholder"/>
        </w:category>
        <w:types>
          <w:type w:val="bbPlcHdr"/>
        </w:types>
        <w:behaviors>
          <w:behavior w:val="content"/>
        </w:behaviors>
        <w:guid w:val="{FD0D3979-D0A7-4EDD-825C-F20EEA647199}"/>
      </w:docPartPr>
      <w:docPartBody>
        <w:p w:rsidR="00C02B7A" w:rsidRDefault="00AD7BDD" w:rsidP="00AD7BDD">
          <w:pPr>
            <w:pStyle w:val="CB749BEF28CF48F184BB65D7654A291D2"/>
          </w:pPr>
          <w:r w:rsidRPr="001A2737">
            <w:rPr>
              <w:rFonts w:ascii="Times New Roman" w:hAnsi="Times New Roman" w:cs="Times New Roman"/>
              <w:color w:val="808080"/>
              <w:sz w:val="20"/>
              <w:szCs w:val="20"/>
            </w:rPr>
            <w:t>Click here to enter text.</w:t>
          </w:r>
        </w:p>
      </w:docPartBody>
    </w:docPart>
    <w:docPart>
      <w:docPartPr>
        <w:name w:val="CD5B25C96AA042988C07FA21AE254993"/>
        <w:category>
          <w:name w:val="General"/>
          <w:gallery w:val="placeholder"/>
        </w:category>
        <w:types>
          <w:type w:val="bbPlcHdr"/>
        </w:types>
        <w:behaviors>
          <w:behavior w:val="content"/>
        </w:behaviors>
        <w:guid w:val="{31C31B54-4C14-41C9-A034-ADC15455E9B8}"/>
      </w:docPartPr>
      <w:docPartBody>
        <w:p w:rsidR="00C02B7A" w:rsidRDefault="00AD7BDD" w:rsidP="00AD7BDD">
          <w:pPr>
            <w:pStyle w:val="CD5B25C96AA042988C07FA21AE2549932"/>
          </w:pPr>
          <w:r w:rsidRPr="001A2737">
            <w:rPr>
              <w:rFonts w:ascii="Times New Roman" w:eastAsia="Tahoma" w:hAnsi="Times New Roman" w:cs="Times New Roman"/>
              <w:color w:val="808080"/>
              <w:sz w:val="20"/>
              <w:szCs w:val="20"/>
            </w:rPr>
            <w:t>Click here to enter text.</w:t>
          </w:r>
        </w:p>
      </w:docPartBody>
    </w:docPart>
    <w:docPart>
      <w:docPartPr>
        <w:name w:val="3BA58F08D4EE4268AA292A8F65F91EC7"/>
        <w:category>
          <w:name w:val="General"/>
          <w:gallery w:val="placeholder"/>
        </w:category>
        <w:types>
          <w:type w:val="bbPlcHdr"/>
        </w:types>
        <w:behaviors>
          <w:behavior w:val="content"/>
        </w:behaviors>
        <w:guid w:val="{ECE58A20-538B-4336-99CC-16CE4F646FAC}"/>
      </w:docPartPr>
      <w:docPartBody>
        <w:p w:rsidR="00C02B7A" w:rsidRDefault="00AD7BDD" w:rsidP="00AD7BDD">
          <w:pPr>
            <w:pStyle w:val="3BA58F08D4EE4268AA292A8F65F91EC72"/>
          </w:pPr>
          <w:r w:rsidRPr="001A2737">
            <w:rPr>
              <w:rFonts w:ascii="Times New Roman" w:eastAsia="Tahoma" w:hAnsi="Times New Roman" w:cs="Times New Roman"/>
              <w:color w:val="808080"/>
              <w:sz w:val="20"/>
              <w:szCs w:val="20"/>
            </w:rPr>
            <w:t>Click here to enter text.</w:t>
          </w:r>
        </w:p>
      </w:docPartBody>
    </w:docPart>
    <w:docPart>
      <w:docPartPr>
        <w:name w:val="436D90540D2B4730844DCDEB085255C4"/>
        <w:category>
          <w:name w:val="General"/>
          <w:gallery w:val="placeholder"/>
        </w:category>
        <w:types>
          <w:type w:val="bbPlcHdr"/>
        </w:types>
        <w:behaviors>
          <w:behavior w:val="content"/>
        </w:behaviors>
        <w:guid w:val="{1F56B78E-0CC1-42FA-8833-F4836B4CD35D}"/>
      </w:docPartPr>
      <w:docPartBody>
        <w:p w:rsidR="00C02B7A" w:rsidRDefault="00AD7BDD" w:rsidP="00AD7BDD">
          <w:pPr>
            <w:pStyle w:val="436D90540D2B4730844DCDEB085255C42"/>
          </w:pPr>
          <w:r w:rsidRPr="001A2737">
            <w:rPr>
              <w:rFonts w:ascii="Times New Roman" w:eastAsia="Tahoma" w:hAnsi="Times New Roman" w:cs="Times New Roman"/>
              <w:color w:val="808080"/>
              <w:sz w:val="20"/>
              <w:szCs w:val="20"/>
            </w:rPr>
            <w:t>Click here to enter text.</w:t>
          </w:r>
        </w:p>
      </w:docPartBody>
    </w:docPart>
    <w:docPart>
      <w:docPartPr>
        <w:name w:val="24F2023BFB81493D854B21383A667264"/>
        <w:category>
          <w:name w:val="General"/>
          <w:gallery w:val="placeholder"/>
        </w:category>
        <w:types>
          <w:type w:val="bbPlcHdr"/>
        </w:types>
        <w:behaviors>
          <w:behavior w:val="content"/>
        </w:behaviors>
        <w:guid w:val="{D248F0B9-1F5A-4688-8B6A-793E02AE0060}"/>
      </w:docPartPr>
      <w:docPartBody>
        <w:p w:rsidR="00C02B7A" w:rsidRDefault="00AD7BDD" w:rsidP="00AD7BDD">
          <w:pPr>
            <w:pStyle w:val="24F2023BFB81493D854B21383A6672642"/>
          </w:pPr>
          <w:r w:rsidRPr="001A2737">
            <w:rPr>
              <w:rFonts w:ascii="Times New Roman" w:eastAsia="Tahoma" w:hAnsi="Times New Roman" w:cs="Times New Roman"/>
              <w:color w:val="808080"/>
              <w:sz w:val="20"/>
              <w:szCs w:val="20"/>
            </w:rPr>
            <w:t>Click here to enter text.</w:t>
          </w:r>
        </w:p>
      </w:docPartBody>
    </w:docPart>
    <w:docPart>
      <w:docPartPr>
        <w:name w:val="A36549CDE3B847B2AC1D6A1EC08C50A7"/>
        <w:category>
          <w:name w:val="General"/>
          <w:gallery w:val="placeholder"/>
        </w:category>
        <w:types>
          <w:type w:val="bbPlcHdr"/>
        </w:types>
        <w:behaviors>
          <w:behavior w:val="content"/>
        </w:behaviors>
        <w:guid w:val="{BD4143C9-44E5-4176-96BD-5C6AB3248057}"/>
      </w:docPartPr>
      <w:docPartBody>
        <w:p w:rsidR="00C02B7A" w:rsidRDefault="00AD7BDD" w:rsidP="00AD7BDD">
          <w:pPr>
            <w:pStyle w:val="A36549CDE3B847B2AC1D6A1EC08C50A72"/>
          </w:pPr>
          <w:r w:rsidRPr="006351FC">
            <w:rPr>
              <w:rFonts w:ascii="Times New Roman" w:hAnsi="Times New Roman" w:cs="Times New Roman"/>
              <w:color w:val="808080"/>
              <w:sz w:val="20"/>
              <w:szCs w:val="20"/>
            </w:rPr>
            <w:t>Click here to enter text.</w:t>
          </w:r>
        </w:p>
      </w:docPartBody>
    </w:docPart>
    <w:docPart>
      <w:docPartPr>
        <w:name w:val="B64ED8F0EF6E452696FF0F329EC075F7"/>
        <w:category>
          <w:name w:val="General"/>
          <w:gallery w:val="placeholder"/>
        </w:category>
        <w:types>
          <w:type w:val="bbPlcHdr"/>
        </w:types>
        <w:behaviors>
          <w:behavior w:val="content"/>
        </w:behaviors>
        <w:guid w:val="{70A9FAE4-EC2C-451C-A400-94E3C388213B}"/>
      </w:docPartPr>
      <w:docPartBody>
        <w:p w:rsidR="00C02B7A" w:rsidRDefault="00AD7BDD" w:rsidP="00AD7BDD">
          <w:pPr>
            <w:pStyle w:val="B64ED8F0EF6E452696FF0F329EC075F72"/>
          </w:pPr>
          <w:r w:rsidRPr="006351FC">
            <w:rPr>
              <w:rFonts w:ascii="Times New Roman" w:hAnsi="Times New Roman" w:cs="Times New Roman"/>
              <w:color w:val="808080"/>
              <w:sz w:val="20"/>
              <w:szCs w:val="20"/>
            </w:rPr>
            <w:t>Click here to enter text.</w:t>
          </w:r>
        </w:p>
      </w:docPartBody>
    </w:docPart>
    <w:docPart>
      <w:docPartPr>
        <w:name w:val="0D42D9BF5C4E4FCFAA78FF6CD93395D7"/>
        <w:category>
          <w:name w:val="General"/>
          <w:gallery w:val="placeholder"/>
        </w:category>
        <w:types>
          <w:type w:val="bbPlcHdr"/>
        </w:types>
        <w:behaviors>
          <w:behavior w:val="content"/>
        </w:behaviors>
        <w:guid w:val="{47976B20-04FF-4F1F-8E8F-FE306ABB54A7}"/>
      </w:docPartPr>
      <w:docPartBody>
        <w:p w:rsidR="00C02B7A" w:rsidRDefault="00AD7BDD" w:rsidP="00AD7BDD">
          <w:pPr>
            <w:pStyle w:val="0D42D9BF5C4E4FCFAA78FF6CD93395D72"/>
          </w:pPr>
          <w:r w:rsidRPr="006351FC">
            <w:rPr>
              <w:rFonts w:ascii="Times New Roman" w:hAnsi="Times New Roman" w:cs="Times New Roman"/>
              <w:color w:val="808080"/>
              <w:sz w:val="20"/>
              <w:szCs w:val="20"/>
            </w:rPr>
            <w:t>Click here to enter text.</w:t>
          </w:r>
        </w:p>
      </w:docPartBody>
    </w:docPart>
    <w:docPart>
      <w:docPartPr>
        <w:name w:val="1F4E2E4CC18348A5ACACE79A59DFF431"/>
        <w:category>
          <w:name w:val="General"/>
          <w:gallery w:val="placeholder"/>
        </w:category>
        <w:types>
          <w:type w:val="bbPlcHdr"/>
        </w:types>
        <w:behaviors>
          <w:behavior w:val="content"/>
        </w:behaviors>
        <w:guid w:val="{303F1766-94CC-41AD-8A2A-A35862F6D31A}"/>
      </w:docPartPr>
      <w:docPartBody>
        <w:p w:rsidR="00C02B7A" w:rsidRDefault="00AD7BDD" w:rsidP="00AD7BDD">
          <w:pPr>
            <w:pStyle w:val="1F4E2E4CC18348A5ACACE79A59DFF4312"/>
          </w:pPr>
          <w:r w:rsidRPr="006351FC">
            <w:rPr>
              <w:rFonts w:ascii="Times New Roman" w:hAnsi="Times New Roman" w:cs="Times New Roman"/>
              <w:color w:val="808080"/>
              <w:sz w:val="20"/>
              <w:szCs w:val="20"/>
            </w:rPr>
            <w:t>Click here to enter text.</w:t>
          </w:r>
        </w:p>
      </w:docPartBody>
    </w:docPart>
    <w:docPart>
      <w:docPartPr>
        <w:name w:val="7F92EC11B8704D3282C6607287C929EF"/>
        <w:category>
          <w:name w:val="General"/>
          <w:gallery w:val="placeholder"/>
        </w:category>
        <w:types>
          <w:type w:val="bbPlcHdr"/>
        </w:types>
        <w:behaviors>
          <w:behavior w:val="content"/>
        </w:behaviors>
        <w:guid w:val="{0BF401A0-4D27-46ED-A6DF-B02B67EB20FA}"/>
      </w:docPartPr>
      <w:docPartBody>
        <w:p w:rsidR="00C02B7A" w:rsidRDefault="00AD7BDD" w:rsidP="00AD7BDD">
          <w:pPr>
            <w:pStyle w:val="7F92EC11B8704D3282C6607287C929EF2"/>
          </w:pPr>
          <w:r w:rsidRPr="006351FC">
            <w:rPr>
              <w:rFonts w:ascii="Times New Roman" w:hAnsi="Times New Roman" w:cs="Times New Roman"/>
              <w:color w:val="808080"/>
              <w:sz w:val="20"/>
              <w:szCs w:val="20"/>
            </w:rPr>
            <w:t>Click here to enter text.</w:t>
          </w:r>
        </w:p>
      </w:docPartBody>
    </w:docPart>
    <w:docPart>
      <w:docPartPr>
        <w:name w:val="A069D21FC6554C5FBE3F61CFF2EBEEEE"/>
        <w:category>
          <w:name w:val="General"/>
          <w:gallery w:val="placeholder"/>
        </w:category>
        <w:types>
          <w:type w:val="bbPlcHdr"/>
        </w:types>
        <w:behaviors>
          <w:behavior w:val="content"/>
        </w:behaviors>
        <w:guid w:val="{74FE8918-6E01-4C98-9F2B-0C695A3D65CB}"/>
      </w:docPartPr>
      <w:docPartBody>
        <w:p w:rsidR="00C02B7A" w:rsidRDefault="00AD7BDD" w:rsidP="00AD7BDD">
          <w:pPr>
            <w:pStyle w:val="A069D21FC6554C5FBE3F61CFF2EBEEEE2"/>
          </w:pPr>
          <w:r w:rsidRPr="006351FC">
            <w:rPr>
              <w:rFonts w:ascii="Times New Roman" w:hAnsi="Times New Roman" w:cs="Times New Roman"/>
              <w:color w:val="808080"/>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02B7A"/>
    <w:rsid w:val="000C697F"/>
    <w:rsid w:val="001729D5"/>
    <w:rsid w:val="003D409E"/>
    <w:rsid w:val="004162E1"/>
    <w:rsid w:val="006D0D7E"/>
    <w:rsid w:val="008C74DC"/>
    <w:rsid w:val="00A53E36"/>
    <w:rsid w:val="00AD7BDD"/>
    <w:rsid w:val="00C02B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7BDD"/>
    <w:rPr>
      <w:color w:val="808080"/>
    </w:rPr>
  </w:style>
  <w:style w:type="paragraph" w:customStyle="1" w:styleId="77F4EAF7A6A0401A8054DDF074ADF92C2">
    <w:name w:val="77F4EAF7A6A0401A8054DDF074ADF92C2"/>
    <w:rsid w:val="00AD7BDD"/>
    <w:pPr>
      <w:widowControl w:val="0"/>
      <w:spacing w:after="0" w:line="240" w:lineRule="auto"/>
    </w:pPr>
    <w:rPr>
      <w:rFonts w:eastAsiaTheme="minorHAnsi"/>
      <w:lang w:val="en-US" w:eastAsia="en-US"/>
    </w:rPr>
  </w:style>
  <w:style w:type="paragraph" w:customStyle="1" w:styleId="167649C565294976AF55D15067311D702">
    <w:name w:val="167649C565294976AF55D15067311D702"/>
    <w:rsid w:val="00AD7BDD"/>
    <w:pPr>
      <w:widowControl w:val="0"/>
      <w:spacing w:after="0" w:line="240" w:lineRule="auto"/>
    </w:pPr>
    <w:rPr>
      <w:rFonts w:eastAsiaTheme="minorHAnsi"/>
      <w:lang w:val="en-US" w:eastAsia="en-US"/>
    </w:rPr>
  </w:style>
  <w:style w:type="paragraph" w:customStyle="1" w:styleId="B0AA2A18D03B4C829E2CCEEA19FCC0FC2">
    <w:name w:val="B0AA2A18D03B4C829E2CCEEA19FCC0FC2"/>
    <w:rsid w:val="00AD7BDD"/>
    <w:pPr>
      <w:widowControl w:val="0"/>
      <w:spacing w:after="0" w:line="240" w:lineRule="auto"/>
    </w:pPr>
    <w:rPr>
      <w:rFonts w:eastAsiaTheme="minorHAnsi"/>
      <w:lang w:val="en-US" w:eastAsia="en-US"/>
    </w:rPr>
  </w:style>
  <w:style w:type="paragraph" w:customStyle="1" w:styleId="A73E2F53FFE14B2DADD3192EF5D9ED752">
    <w:name w:val="A73E2F53FFE14B2DADD3192EF5D9ED752"/>
    <w:rsid w:val="00AD7BDD"/>
    <w:pPr>
      <w:widowControl w:val="0"/>
      <w:spacing w:after="0" w:line="240" w:lineRule="auto"/>
    </w:pPr>
    <w:rPr>
      <w:rFonts w:eastAsiaTheme="minorHAnsi"/>
      <w:lang w:val="en-US" w:eastAsia="en-US"/>
    </w:rPr>
  </w:style>
  <w:style w:type="paragraph" w:customStyle="1" w:styleId="C7F3F877694C492FA7D5FDF4BAE4BCF62">
    <w:name w:val="C7F3F877694C492FA7D5FDF4BAE4BCF62"/>
    <w:rsid w:val="00AD7BDD"/>
    <w:pPr>
      <w:widowControl w:val="0"/>
      <w:spacing w:after="0" w:line="240" w:lineRule="auto"/>
    </w:pPr>
    <w:rPr>
      <w:rFonts w:eastAsiaTheme="minorHAnsi"/>
      <w:lang w:val="en-US" w:eastAsia="en-US"/>
    </w:rPr>
  </w:style>
  <w:style w:type="paragraph" w:customStyle="1" w:styleId="E3144BDE553B4DAEAD3B5380575E9C322">
    <w:name w:val="E3144BDE553B4DAEAD3B5380575E9C322"/>
    <w:rsid w:val="00AD7BDD"/>
    <w:pPr>
      <w:widowControl w:val="0"/>
      <w:spacing w:after="0" w:line="240" w:lineRule="auto"/>
    </w:pPr>
    <w:rPr>
      <w:rFonts w:eastAsiaTheme="minorHAnsi"/>
      <w:lang w:val="en-US" w:eastAsia="en-US"/>
    </w:rPr>
  </w:style>
  <w:style w:type="paragraph" w:customStyle="1" w:styleId="902CD5EDFC9743969D3C877594E5DF8E2">
    <w:name w:val="902CD5EDFC9743969D3C877594E5DF8E2"/>
    <w:rsid w:val="00AD7BDD"/>
    <w:pPr>
      <w:widowControl w:val="0"/>
      <w:spacing w:after="0" w:line="240" w:lineRule="auto"/>
    </w:pPr>
    <w:rPr>
      <w:rFonts w:eastAsiaTheme="minorHAnsi"/>
      <w:lang w:val="en-US" w:eastAsia="en-US"/>
    </w:rPr>
  </w:style>
  <w:style w:type="paragraph" w:customStyle="1" w:styleId="D501216F304E4CAFACC00A139049D0752">
    <w:name w:val="D501216F304E4CAFACC00A139049D0752"/>
    <w:rsid w:val="00AD7BDD"/>
    <w:pPr>
      <w:widowControl w:val="0"/>
      <w:spacing w:after="0" w:line="240" w:lineRule="auto"/>
    </w:pPr>
    <w:rPr>
      <w:rFonts w:eastAsiaTheme="minorHAnsi"/>
      <w:lang w:val="en-US" w:eastAsia="en-US"/>
    </w:rPr>
  </w:style>
  <w:style w:type="paragraph" w:customStyle="1" w:styleId="331B3744844344659E5CE674504795C32">
    <w:name w:val="331B3744844344659E5CE674504795C32"/>
    <w:rsid w:val="00AD7BDD"/>
    <w:pPr>
      <w:widowControl w:val="0"/>
      <w:spacing w:after="0" w:line="240" w:lineRule="auto"/>
    </w:pPr>
    <w:rPr>
      <w:rFonts w:eastAsiaTheme="minorHAnsi"/>
      <w:lang w:val="en-US" w:eastAsia="en-US"/>
    </w:rPr>
  </w:style>
  <w:style w:type="paragraph" w:customStyle="1" w:styleId="111BB31D0C294029A9B968094E22BC352">
    <w:name w:val="111BB31D0C294029A9B968094E22BC352"/>
    <w:rsid w:val="00AD7BDD"/>
    <w:pPr>
      <w:widowControl w:val="0"/>
      <w:spacing w:after="0" w:line="240" w:lineRule="auto"/>
    </w:pPr>
    <w:rPr>
      <w:rFonts w:eastAsiaTheme="minorHAnsi"/>
      <w:lang w:val="en-US" w:eastAsia="en-US"/>
    </w:rPr>
  </w:style>
  <w:style w:type="paragraph" w:customStyle="1" w:styleId="5316F94D606F463E976A87A76660C3592">
    <w:name w:val="5316F94D606F463E976A87A76660C3592"/>
    <w:rsid w:val="00AD7BDD"/>
    <w:pPr>
      <w:widowControl w:val="0"/>
      <w:spacing w:after="0" w:line="240" w:lineRule="auto"/>
    </w:pPr>
    <w:rPr>
      <w:rFonts w:eastAsiaTheme="minorHAnsi"/>
      <w:lang w:val="en-US" w:eastAsia="en-US"/>
    </w:rPr>
  </w:style>
  <w:style w:type="paragraph" w:customStyle="1" w:styleId="EF4CFBC7DFDC4D49A29D40CF39A5AC0D2">
    <w:name w:val="EF4CFBC7DFDC4D49A29D40CF39A5AC0D2"/>
    <w:rsid w:val="00AD7BDD"/>
    <w:pPr>
      <w:widowControl w:val="0"/>
      <w:spacing w:after="0" w:line="240" w:lineRule="auto"/>
    </w:pPr>
    <w:rPr>
      <w:rFonts w:eastAsiaTheme="minorHAnsi"/>
      <w:lang w:val="en-US" w:eastAsia="en-US"/>
    </w:rPr>
  </w:style>
  <w:style w:type="paragraph" w:customStyle="1" w:styleId="E57D7871C6BB4F81A923399B1E6E67822">
    <w:name w:val="E57D7871C6BB4F81A923399B1E6E67822"/>
    <w:rsid w:val="00AD7BDD"/>
    <w:pPr>
      <w:widowControl w:val="0"/>
      <w:spacing w:after="0" w:line="240" w:lineRule="auto"/>
    </w:pPr>
    <w:rPr>
      <w:rFonts w:eastAsiaTheme="minorHAnsi"/>
      <w:lang w:val="en-US" w:eastAsia="en-US"/>
    </w:rPr>
  </w:style>
  <w:style w:type="paragraph" w:customStyle="1" w:styleId="37AAA39AC5934715B4E5203BBA577F262">
    <w:name w:val="37AAA39AC5934715B4E5203BBA577F262"/>
    <w:rsid w:val="00AD7BDD"/>
    <w:pPr>
      <w:widowControl w:val="0"/>
      <w:spacing w:after="0" w:line="240" w:lineRule="auto"/>
    </w:pPr>
    <w:rPr>
      <w:rFonts w:eastAsiaTheme="minorHAnsi"/>
      <w:lang w:val="en-US" w:eastAsia="en-US"/>
    </w:rPr>
  </w:style>
  <w:style w:type="paragraph" w:customStyle="1" w:styleId="A70168DF79554EB0B4B073B7306934652">
    <w:name w:val="A70168DF79554EB0B4B073B7306934652"/>
    <w:rsid w:val="00AD7BDD"/>
    <w:pPr>
      <w:widowControl w:val="0"/>
      <w:spacing w:after="0" w:line="240" w:lineRule="auto"/>
    </w:pPr>
    <w:rPr>
      <w:rFonts w:eastAsiaTheme="minorHAnsi"/>
      <w:lang w:val="en-US" w:eastAsia="en-US"/>
    </w:rPr>
  </w:style>
  <w:style w:type="paragraph" w:customStyle="1" w:styleId="1BDCDB774EE84226B9256A071C20C3C52">
    <w:name w:val="1BDCDB774EE84226B9256A071C20C3C52"/>
    <w:rsid w:val="00AD7BDD"/>
    <w:pPr>
      <w:widowControl w:val="0"/>
      <w:spacing w:after="0" w:line="240" w:lineRule="auto"/>
    </w:pPr>
    <w:rPr>
      <w:rFonts w:eastAsiaTheme="minorHAnsi"/>
      <w:lang w:val="en-US" w:eastAsia="en-US"/>
    </w:rPr>
  </w:style>
  <w:style w:type="paragraph" w:customStyle="1" w:styleId="F89D4E97C46845B1906C1A1EE8E402DE2">
    <w:name w:val="F89D4E97C46845B1906C1A1EE8E402DE2"/>
    <w:rsid w:val="00AD7BDD"/>
    <w:pPr>
      <w:widowControl w:val="0"/>
      <w:spacing w:after="0" w:line="240" w:lineRule="auto"/>
    </w:pPr>
    <w:rPr>
      <w:rFonts w:eastAsiaTheme="minorHAnsi"/>
      <w:lang w:val="en-US" w:eastAsia="en-US"/>
    </w:rPr>
  </w:style>
  <w:style w:type="paragraph" w:customStyle="1" w:styleId="DEA586C5C4A9404980235488B7FA6EC62">
    <w:name w:val="DEA586C5C4A9404980235488B7FA6EC62"/>
    <w:rsid w:val="00AD7BDD"/>
    <w:pPr>
      <w:widowControl w:val="0"/>
      <w:spacing w:after="0" w:line="240" w:lineRule="auto"/>
    </w:pPr>
    <w:rPr>
      <w:rFonts w:eastAsiaTheme="minorHAnsi"/>
      <w:lang w:val="en-US" w:eastAsia="en-US"/>
    </w:rPr>
  </w:style>
  <w:style w:type="paragraph" w:customStyle="1" w:styleId="9515ADB3ADFD4D1B97D7EAF05B5803572">
    <w:name w:val="9515ADB3ADFD4D1B97D7EAF05B5803572"/>
    <w:rsid w:val="00AD7BDD"/>
    <w:pPr>
      <w:widowControl w:val="0"/>
      <w:spacing w:after="0" w:line="240" w:lineRule="auto"/>
    </w:pPr>
    <w:rPr>
      <w:rFonts w:eastAsiaTheme="minorHAnsi"/>
      <w:lang w:val="en-US" w:eastAsia="en-US"/>
    </w:rPr>
  </w:style>
  <w:style w:type="paragraph" w:customStyle="1" w:styleId="59841A39E2494D75A64C789CF08D469A2">
    <w:name w:val="59841A39E2494D75A64C789CF08D469A2"/>
    <w:rsid w:val="00AD7BDD"/>
    <w:pPr>
      <w:widowControl w:val="0"/>
      <w:spacing w:after="0" w:line="240" w:lineRule="auto"/>
    </w:pPr>
    <w:rPr>
      <w:rFonts w:eastAsiaTheme="minorHAnsi"/>
      <w:lang w:val="en-US" w:eastAsia="en-US"/>
    </w:rPr>
  </w:style>
  <w:style w:type="paragraph" w:customStyle="1" w:styleId="67189B4CD05842E4805C52C17794474D2">
    <w:name w:val="67189B4CD05842E4805C52C17794474D2"/>
    <w:rsid w:val="00AD7BDD"/>
    <w:pPr>
      <w:widowControl w:val="0"/>
      <w:spacing w:after="0" w:line="240" w:lineRule="auto"/>
    </w:pPr>
    <w:rPr>
      <w:rFonts w:eastAsiaTheme="minorHAnsi"/>
      <w:lang w:val="en-US" w:eastAsia="en-US"/>
    </w:rPr>
  </w:style>
  <w:style w:type="paragraph" w:customStyle="1" w:styleId="A11E9F20500246AF948EA778E7D1FAC72">
    <w:name w:val="A11E9F20500246AF948EA778E7D1FAC72"/>
    <w:rsid w:val="00AD7BDD"/>
    <w:pPr>
      <w:widowControl w:val="0"/>
      <w:spacing w:after="0" w:line="240" w:lineRule="auto"/>
    </w:pPr>
    <w:rPr>
      <w:rFonts w:eastAsiaTheme="minorHAnsi"/>
      <w:lang w:val="en-US" w:eastAsia="en-US"/>
    </w:rPr>
  </w:style>
  <w:style w:type="paragraph" w:customStyle="1" w:styleId="B2569D82C7BF4748903F841A12387C062">
    <w:name w:val="B2569D82C7BF4748903F841A12387C062"/>
    <w:rsid w:val="00AD7BDD"/>
    <w:pPr>
      <w:widowControl w:val="0"/>
      <w:spacing w:after="0" w:line="240" w:lineRule="auto"/>
    </w:pPr>
    <w:rPr>
      <w:rFonts w:eastAsiaTheme="minorHAnsi"/>
      <w:lang w:val="en-US" w:eastAsia="en-US"/>
    </w:rPr>
  </w:style>
  <w:style w:type="paragraph" w:customStyle="1" w:styleId="DEE5169683144632B2D1314D694E7BC72">
    <w:name w:val="DEE5169683144632B2D1314D694E7BC72"/>
    <w:rsid w:val="00AD7BDD"/>
    <w:pPr>
      <w:widowControl w:val="0"/>
      <w:spacing w:after="0" w:line="240" w:lineRule="auto"/>
    </w:pPr>
    <w:rPr>
      <w:rFonts w:eastAsiaTheme="minorHAnsi"/>
      <w:lang w:val="en-US" w:eastAsia="en-US"/>
    </w:rPr>
  </w:style>
  <w:style w:type="paragraph" w:customStyle="1" w:styleId="7A42C7DC54754238B195791DD24073962">
    <w:name w:val="7A42C7DC54754238B195791DD24073962"/>
    <w:rsid w:val="00AD7BDD"/>
    <w:pPr>
      <w:widowControl w:val="0"/>
      <w:spacing w:after="0" w:line="240" w:lineRule="auto"/>
    </w:pPr>
    <w:rPr>
      <w:rFonts w:eastAsiaTheme="minorHAnsi"/>
      <w:lang w:val="en-US" w:eastAsia="en-US"/>
    </w:rPr>
  </w:style>
  <w:style w:type="paragraph" w:customStyle="1" w:styleId="31D8D0DD8ADF4A94A63090122131990C2">
    <w:name w:val="31D8D0DD8ADF4A94A63090122131990C2"/>
    <w:rsid w:val="00AD7BDD"/>
    <w:pPr>
      <w:widowControl w:val="0"/>
      <w:spacing w:after="0" w:line="240" w:lineRule="auto"/>
    </w:pPr>
    <w:rPr>
      <w:rFonts w:eastAsiaTheme="minorHAnsi"/>
      <w:lang w:val="en-US" w:eastAsia="en-US"/>
    </w:rPr>
  </w:style>
  <w:style w:type="paragraph" w:customStyle="1" w:styleId="49CA54C016DC4D96BB96EFA22E8986152">
    <w:name w:val="49CA54C016DC4D96BB96EFA22E8986152"/>
    <w:rsid w:val="00AD7BDD"/>
    <w:pPr>
      <w:widowControl w:val="0"/>
      <w:spacing w:after="0" w:line="240" w:lineRule="auto"/>
    </w:pPr>
    <w:rPr>
      <w:rFonts w:eastAsiaTheme="minorHAnsi"/>
      <w:lang w:val="en-US" w:eastAsia="en-US"/>
    </w:rPr>
  </w:style>
  <w:style w:type="paragraph" w:customStyle="1" w:styleId="7FE7AE6D06A3449FA213C591F095967C2">
    <w:name w:val="7FE7AE6D06A3449FA213C591F095967C2"/>
    <w:rsid w:val="00AD7BDD"/>
    <w:pPr>
      <w:widowControl w:val="0"/>
      <w:spacing w:after="0" w:line="240" w:lineRule="auto"/>
    </w:pPr>
    <w:rPr>
      <w:rFonts w:eastAsiaTheme="minorHAnsi"/>
      <w:lang w:val="en-US" w:eastAsia="en-US"/>
    </w:rPr>
  </w:style>
  <w:style w:type="paragraph" w:customStyle="1" w:styleId="DAF88FC1EBF14B02BBF0A02217C1242F2">
    <w:name w:val="DAF88FC1EBF14B02BBF0A02217C1242F2"/>
    <w:rsid w:val="00AD7BDD"/>
    <w:pPr>
      <w:widowControl w:val="0"/>
      <w:spacing w:after="0" w:line="240" w:lineRule="auto"/>
    </w:pPr>
    <w:rPr>
      <w:rFonts w:eastAsiaTheme="minorHAnsi"/>
      <w:lang w:val="en-US" w:eastAsia="en-US"/>
    </w:rPr>
  </w:style>
  <w:style w:type="paragraph" w:customStyle="1" w:styleId="7388C6A3160543DD93D27B2A2B64215E2">
    <w:name w:val="7388C6A3160543DD93D27B2A2B64215E2"/>
    <w:rsid w:val="00AD7BDD"/>
    <w:pPr>
      <w:widowControl w:val="0"/>
      <w:spacing w:after="0" w:line="240" w:lineRule="auto"/>
    </w:pPr>
    <w:rPr>
      <w:rFonts w:eastAsiaTheme="minorHAnsi"/>
      <w:lang w:val="en-US" w:eastAsia="en-US"/>
    </w:rPr>
  </w:style>
  <w:style w:type="paragraph" w:customStyle="1" w:styleId="00F34C5579A6429783D19C5A781440062">
    <w:name w:val="00F34C5579A6429783D19C5A781440062"/>
    <w:rsid w:val="00AD7BDD"/>
    <w:pPr>
      <w:widowControl w:val="0"/>
      <w:spacing w:after="0" w:line="240" w:lineRule="auto"/>
    </w:pPr>
    <w:rPr>
      <w:rFonts w:eastAsiaTheme="minorHAnsi"/>
      <w:lang w:val="en-US" w:eastAsia="en-US"/>
    </w:rPr>
  </w:style>
  <w:style w:type="paragraph" w:customStyle="1" w:styleId="CF303D26B76848B48BD6EFC2DCD1BB612">
    <w:name w:val="CF303D26B76848B48BD6EFC2DCD1BB612"/>
    <w:rsid w:val="00AD7BDD"/>
    <w:pPr>
      <w:widowControl w:val="0"/>
      <w:spacing w:after="0" w:line="240" w:lineRule="auto"/>
    </w:pPr>
    <w:rPr>
      <w:rFonts w:eastAsiaTheme="minorHAnsi"/>
      <w:lang w:val="en-US" w:eastAsia="en-US"/>
    </w:rPr>
  </w:style>
  <w:style w:type="paragraph" w:customStyle="1" w:styleId="EB7E69AE8ACE456B88C9EE810A6B253E2">
    <w:name w:val="EB7E69AE8ACE456B88C9EE810A6B253E2"/>
    <w:rsid w:val="00AD7BDD"/>
    <w:pPr>
      <w:widowControl w:val="0"/>
      <w:spacing w:after="0" w:line="240" w:lineRule="auto"/>
    </w:pPr>
    <w:rPr>
      <w:rFonts w:eastAsiaTheme="minorHAnsi"/>
      <w:lang w:val="en-US" w:eastAsia="en-US"/>
    </w:rPr>
  </w:style>
  <w:style w:type="paragraph" w:customStyle="1" w:styleId="EF2259C7BDEA4C05BEF5BCDE93E58F562">
    <w:name w:val="EF2259C7BDEA4C05BEF5BCDE93E58F562"/>
    <w:rsid w:val="00AD7BDD"/>
    <w:pPr>
      <w:widowControl w:val="0"/>
      <w:spacing w:after="0" w:line="240" w:lineRule="auto"/>
    </w:pPr>
    <w:rPr>
      <w:rFonts w:eastAsiaTheme="minorHAnsi"/>
      <w:lang w:val="en-US" w:eastAsia="en-US"/>
    </w:rPr>
  </w:style>
  <w:style w:type="paragraph" w:customStyle="1" w:styleId="319FD890E533494F91D315D5878D0A122">
    <w:name w:val="319FD890E533494F91D315D5878D0A122"/>
    <w:rsid w:val="00AD7BDD"/>
    <w:pPr>
      <w:widowControl w:val="0"/>
      <w:spacing w:after="0" w:line="240" w:lineRule="auto"/>
    </w:pPr>
    <w:rPr>
      <w:rFonts w:eastAsiaTheme="minorHAnsi"/>
      <w:lang w:val="en-US" w:eastAsia="en-US"/>
    </w:rPr>
  </w:style>
  <w:style w:type="paragraph" w:customStyle="1" w:styleId="CB749BEF28CF48F184BB65D7654A291D2">
    <w:name w:val="CB749BEF28CF48F184BB65D7654A291D2"/>
    <w:rsid w:val="00AD7BDD"/>
    <w:pPr>
      <w:widowControl w:val="0"/>
      <w:spacing w:after="0" w:line="240" w:lineRule="auto"/>
    </w:pPr>
    <w:rPr>
      <w:rFonts w:eastAsiaTheme="minorHAnsi"/>
      <w:lang w:val="en-US" w:eastAsia="en-US"/>
    </w:rPr>
  </w:style>
  <w:style w:type="paragraph" w:customStyle="1" w:styleId="CD5B25C96AA042988C07FA21AE2549932">
    <w:name w:val="CD5B25C96AA042988C07FA21AE2549932"/>
    <w:rsid w:val="00AD7BDD"/>
    <w:pPr>
      <w:widowControl w:val="0"/>
      <w:spacing w:after="0" w:line="240" w:lineRule="auto"/>
    </w:pPr>
    <w:rPr>
      <w:rFonts w:eastAsiaTheme="minorHAnsi"/>
      <w:lang w:val="en-US" w:eastAsia="en-US"/>
    </w:rPr>
  </w:style>
  <w:style w:type="paragraph" w:customStyle="1" w:styleId="3BA58F08D4EE4268AA292A8F65F91EC72">
    <w:name w:val="3BA58F08D4EE4268AA292A8F65F91EC72"/>
    <w:rsid w:val="00AD7BDD"/>
    <w:pPr>
      <w:widowControl w:val="0"/>
      <w:spacing w:after="0" w:line="240" w:lineRule="auto"/>
    </w:pPr>
    <w:rPr>
      <w:rFonts w:eastAsiaTheme="minorHAnsi"/>
      <w:lang w:val="en-US" w:eastAsia="en-US"/>
    </w:rPr>
  </w:style>
  <w:style w:type="paragraph" w:customStyle="1" w:styleId="436D90540D2B4730844DCDEB085255C42">
    <w:name w:val="436D90540D2B4730844DCDEB085255C42"/>
    <w:rsid w:val="00AD7BDD"/>
    <w:pPr>
      <w:widowControl w:val="0"/>
      <w:spacing w:after="0" w:line="240" w:lineRule="auto"/>
    </w:pPr>
    <w:rPr>
      <w:rFonts w:eastAsiaTheme="minorHAnsi"/>
      <w:lang w:val="en-US" w:eastAsia="en-US"/>
    </w:rPr>
  </w:style>
  <w:style w:type="paragraph" w:customStyle="1" w:styleId="24F2023BFB81493D854B21383A6672642">
    <w:name w:val="24F2023BFB81493D854B21383A6672642"/>
    <w:rsid w:val="00AD7BDD"/>
    <w:pPr>
      <w:widowControl w:val="0"/>
      <w:spacing w:after="0" w:line="240" w:lineRule="auto"/>
    </w:pPr>
    <w:rPr>
      <w:rFonts w:eastAsiaTheme="minorHAnsi"/>
      <w:lang w:val="en-US" w:eastAsia="en-US"/>
    </w:rPr>
  </w:style>
  <w:style w:type="paragraph" w:customStyle="1" w:styleId="A36549CDE3B847B2AC1D6A1EC08C50A72">
    <w:name w:val="A36549CDE3B847B2AC1D6A1EC08C50A72"/>
    <w:rsid w:val="00AD7BDD"/>
    <w:pPr>
      <w:widowControl w:val="0"/>
      <w:spacing w:after="0" w:line="240" w:lineRule="auto"/>
    </w:pPr>
    <w:rPr>
      <w:rFonts w:eastAsiaTheme="minorHAnsi"/>
      <w:lang w:val="en-US" w:eastAsia="en-US"/>
    </w:rPr>
  </w:style>
  <w:style w:type="paragraph" w:customStyle="1" w:styleId="B64ED8F0EF6E452696FF0F329EC075F72">
    <w:name w:val="B64ED8F0EF6E452696FF0F329EC075F72"/>
    <w:rsid w:val="00AD7BDD"/>
    <w:pPr>
      <w:widowControl w:val="0"/>
      <w:spacing w:after="0" w:line="240" w:lineRule="auto"/>
    </w:pPr>
    <w:rPr>
      <w:rFonts w:eastAsiaTheme="minorHAnsi"/>
      <w:lang w:val="en-US" w:eastAsia="en-US"/>
    </w:rPr>
  </w:style>
  <w:style w:type="paragraph" w:customStyle="1" w:styleId="0D42D9BF5C4E4FCFAA78FF6CD93395D72">
    <w:name w:val="0D42D9BF5C4E4FCFAA78FF6CD93395D72"/>
    <w:rsid w:val="00AD7BDD"/>
    <w:pPr>
      <w:widowControl w:val="0"/>
      <w:spacing w:after="0" w:line="240" w:lineRule="auto"/>
    </w:pPr>
    <w:rPr>
      <w:rFonts w:eastAsiaTheme="minorHAnsi"/>
      <w:lang w:val="en-US" w:eastAsia="en-US"/>
    </w:rPr>
  </w:style>
  <w:style w:type="paragraph" w:customStyle="1" w:styleId="1F4E2E4CC18348A5ACACE79A59DFF4312">
    <w:name w:val="1F4E2E4CC18348A5ACACE79A59DFF4312"/>
    <w:rsid w:val="00AD7BDD"/>
    <w:pPr>
      <w:widowControl w:val="0"/>
      <w:spacing w:after="0" w:line="240" w:lineRule="auto"/>
    </w:pPr>
    <w:rPr>
      <w:rFonts w:eastAsiaTheme="minorHAnsi"/>
      <w:lang w:val="en-US" w:eastAsia="en-US"/>
    </w:rPr>
  </w:style>
  <w:style w:type="paragraph" w:customStyle="1" w:styleId="7F92EC11B8704D3282C6607287C929EF2">
    <w:name w:val="7F92EC11B8704D3282C6607287C929EF2"/>
    <w:rsid w:val="00AD7BDD"/>
    <w:pPr>
      <w:widowControl w:val="0"/>
      <w:spacing w:after="0" w:line="240" w:lineRule="auto"/>
    </w:pPr>
    <w:rPr>
      <w:rFonts w:eastAsiaTheme="minorHAnsi"/>
      <w:lang w:val="en-US" w:eastAsia="en-US"/>
    </w:rPr>
  </w:style>
  <w:style w:type="paragraph" w:customStyle="1" w:styleId="A069D21FC6554C5FBE3F61CFF2EBEEEE2">
    <w:name w:val="A069D21FC6554C5FBE3F61CFF2EBEEEE2"/>
    <w:rsid w:val="00AD7BDD"/>
    <w:pPr>
      <w:widowControl w:val="0"/>
      <w:spacing w:after="0" w:line="240"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d5bbcda5-9f81-4e55-b91d-6cced3bd074a">J5HX5DTTTNVX-5-7909</_dlc_DocId>
    <_dlc_DocIdUrl xmlns="d5bbcda5-9f81-4e55-b91d-6cced3bd074a">
      <Url>https://nccd.sharepoint.com/sites/prea/_layouts/15/DocIdRedir.aspx?ID=J5HX5DTTTNVX-5-7909</Url>
      <Description>J5HX5DTTTNVX-5-7909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1732D821AE01A49B7822ECB08B2871E" ma:contentTypeVersion="5" ma:contentTypeDescription="Create a new document." ma:contentTypeScope="" ma:versionID="884bfbc3bf8d5c2d7d4c5b48175db11f">
  <xsd:schema xmlns:xsd="http://www.w3.org/2001/XMLSchema" xmlns:xs="http://www.w3.org/2001/XMLSchema" xmlns:p="http://schemas.microsoft.com/office/2006/metadata/properties" xmlns:ns2="d5bbcda5-9f81-4e55-b91d-6cced3bd074a" targetNamespace="http://schemas.microsoft.com/office/2006/metadata/properties" ma:root="true" ma:fieldsID="cc140839a6f06e580285875480afd2f3" ns2:_="">
    <xsd:import namespace="d5bbcda5-9f81-4e55-b91d-6cced3bd074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bbcda5-9f81-4e55-b91d-6cced3bd074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1EBAAF-8ACF-4279-9BBC-59EA08C4968E}">
  <ds:schemaRefs>
    <ds:schemaRef ds:uri="http://schemas.openxmlformats.org/officeDocument/2006/bibliography"/>
  </ds:schemaRefs>
</ds:datastoreItem>
</file>

<file path=customXml/itemProps2.xml><?xml version="1.0" encoding="utf-8"?>
<ds:datastoreItem xmlns:ds="http://schemas.openxmlformats.org/officeDocument/2006/customXml" ds:itemID="{5F879529-23EA-4621-80BC-C5780F01A402}">
  <ds:schemaRefs>
    <ds:schemaRef ds:uri="http://schemas.microsoft.com/sharepoint/v3/contenttype/forms"/>
  </ds:schemaRefs>
</ds:datastoreItem>
</file>

<file path=customXml/itemProps3.xml><?xml version="1.0" encoding="utf-8"?>
<ds:datastoreItem xmlns:ds="http://schemas.openxmlformats.org/officeDocument/2006/customXml" ds:itemID="{F3D0CDE4-493C-4CD2-9F39-B4230EDB4CBF}">
  <ds:schemaRefs>
    <ds:schemaRef ds:uri="http://schemas.microsoft.com/office/2006/metadata/properties"/>
    <ds:schemaRef ds:uri="http://schemas.microsoft.com/office/infopath/2007/PartnerControls"/>
    <ds:schemaRef ds:uri="d5bbcda5-9f81-4e55-b91d-6cced3bd074a"/>
  </ds:schemaRefs>
</ds:datastoreItem>
</file>

<file path=customXml/itemProps4.xml><?xml version="1.0" encoding="utf-8"?>
<ds:datastoreItem xmlns:ds="http://schemas.openxmlformats.org/officeDocument/2006/customXml" ds:itemID="{04D16792-1BD7-441F-847D-19E8CC305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bbcda5-9f81-4e55-b91d-6cced3bd0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29D1C1D-98D1-462D-9348-597A68125C7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9249</Words>
  <Characters>52720</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NCCD</Company>
  <LinksUpToDate>false</LinksUpToDate>
  <CharactersWithSpaces>61846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dc:creator>
  <cp:keywords/>
  <dc:description/>
  <cp:lastModifiedBy>Debbie Camba</cp:lastModifiedBy>
  <cp:revision>2</cp:revision>
  <cp:lastPrinted>2015-01-07T15:17:00Z</cp:lastPrinted>
  <dcterms:created xsi:type="dcterms:W3CDTF">2021-07-12T13:21:00Z</dcterms:created>
  <dcterms:modified xsi:type="dcterms:W3CDTF">2021-07-12T13:21:00Z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2014-04-18T00:00:00Z</vt:filetime>
  </property>
  <property fmtid="{D5CDD505-2E9C-101B-9397-08002B2CF9AE}" pid="3" name="LastSaved">
    <vt:filetime>2014-09-01T00:00:00Z</vt:filetime>
  </property>
  <property fmtid="{D5CDD505-2E9C-101B-9397-08002B2CF9AE}" pid="4" name="_dlc_DocIdItemGuid">
    <vt:lpwstr>6933fdc3-0a6b-4d04-9562-ec6fe655acf2</vt:lpwstr>
  </property>
  <property fmtid="{D5CDD505-2E9C-101B-9397-08002B2CF9AE}" pid="5" name="ContentTypeId">
    <vt:lpwstr>0x010100A1732D821AE01A49B7822ECB08B2871E</vt:lpwstr>
  </property>
</Properties>
</file>